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7BB" w:rsidRPr="00476CB5" w:rsidRDefault="008545D6" w:rsidP="0019156C">
      <w:pPr>
        <w:rPr>
          <w:lang w:val="uk-UA"/>
        </w:rPr>
      </w:pPr>
      <w:r>
        <w:rPr>
          <w:lang w:val="uk-UA"/>
        </w:rPr>
        <w:t xml:space="preserve">  </w:t>
      </w:r>
    </w:p>
    <w:p w:rsidR="00EC69EC" w:rsidRDefault="00EC69EC" w:rsidP="00EC69EC">
      <w:pPr>
        <w:jc w:val="center"/>
        <w:rPr>
          <w:lang w:val="uk-UA"/>
        </w:rPr>
      </w:pPr>
    </w:p>
    <w:p w:rsidR="00FB3CCA" w:rsidRDefault="00FB3CCA" w:rsidP="00F367E0">
      <w:pPr>
        <w:rPr>
          <w:sz w:val="44"/>
          <w:szCs w:val="44"/>
          <w:lang w:val="uk-UA"/>
        </w:rPr>
      </w:pPr>
    </w:p>
    <w:p w:rsidR="00764E95" w:rsidRDefault="00764E95" w:rsidP="00F367E0">
      <w:pPr>
        <w:jc w:val="center"/>
        <w:rPr>
          <w:sz w:val="72"/>
          <w:szCs w:val="72"/>
          <w:lang w:val="uk-UA"/>
        </w:rPr>
      </w:pPr>
      <w:r>
        <w:rPr>
          <w:sz w:val="72"/>
          <w:szCs w:val="72"/>
          <w:lang w:val="uk-UA"/>
        </w:rPr>
        <w:t xml:space="preserve">    </w:t>
      </w:r>
    </w:p>
    <w:p w:rsidR="00764E95" w:rsidRDefault="00764E95" w:rsidP="00F367E0">
      <w:pPr>
        <w:jc w:val="center"/>
        <w:rPr>
          <w:sz w:val="72"/>
          <w:szCs w:val="72"/>
          <w:lang w:val="uk-UA"/>
        </w:rPr>
      </w:pPr>
    </w:p>
    <w:p w:rsidR="00764E95" w:rsidRDefault="00764E95" w:rsidP="00F367E0">
      <w:pPr>
        <w:jc w:val="center"/>
        <w:rPr>
          <w:sz w:val="72"/>
          <w:szCs w:val="72"/>
          <w:lang w:val="uk-UA"/>
        </w:rPr>
      </w:pPr>
    </w:p>
    <w:p w:rsidR="00BB3B51" w:rsidRDefault="00F367E0" w:rsidP="00F367E0">
      <w:pPr>
        <w:jc w:val="center"/>
        <w:rPr>
          <w:sz w:val="72"/>
          <w:szCs w:val="72"/>
          <w:lang w:val="uk-UA"/>
        </w:rPr>
      </w:pPr>
      <w:r w:rsidRPr="00A3256A">
        <w:rPr>
          <w:sz w:val="72"/>
          <w:szCs w:val="72"/>
          <w:lang w:val="uk-UA"/>
        </w:rPr>
        <w:t>Колективний договір</w:t>
      </w:r>
      <w:r w:rsidR="00C62FDA">
        <w:rPr>
          <w:sz w:val="72"/>
          <w:szCs w:val="72"/>
          <w:lang w:val="uk-UA"/>
        </w:rPr>
        <w:t xml:space="preserve"> </w:t>
      </w:r>
    </w:p>
    <w:p w:rsidR="00C62FDA" w:rsidRDefault="00C62FDA" w:rsidP="00F367E0">
      <w:pPr>
        <w:jc w:val="center"/>
        <w:rPr>
          <w:sz w:val="72"/>
          <w:szCs w:val="72"/>
          <w:lang w:val="uk-UA"/>
        </w:rPr>
      </w:pPr>
      <w:r>
        <w:rPr>
          <w:sz w:val="72"/>
          <w:szCs w:val="72"/>
          <w:lang w:val="uk-UA"/>
        </w:rPr>
        <w:t>на 202</w:t>
      </w:r>
      <w:r w:rsidR="00764E95">
        <w:rPr>
          <w:sz w:val="72"/>
          <w:szCs w:val="72"/>
          <w:lang w:val="uk-UA"/>
        </w:rPr>
        <w:t>2</w:t>
      </w:r>
      <w:r>
        <w:rPr>
          <w:sz w:val="72"/>
          <w:szCs w:val="72"/>
          <w:lang w:val="uk-UA"/>
        </w:rPr>
        <w:t>-202</w:t>
      </w:r>
      <w:r w:rsidR="00764E95">
        <w:rPr>
          <w:sz w:val="72"/>
          <w:szCs w:val="72"/>
          <w:lang w:val="uk-UA"/>
        </w:rPr>
        <w:t>5</w:t>
      </w:r>
      <w:r>
        <w:rPr>
          <w:sz w:val="72"/>
          <w:szCs w:val="72"/>
          <w:lang w:val="uk-UA"/>
        </w:rPr>
        <w:t xml:space="preserve"> роки</w:t>
      </w:r>
    </w:p>
    <w:p w:rsidR="00C62FDA" w:rsidRDefault="00C62FDA" w:rsidP="00F367E0">
      <w:pPr>
        <w:jc w:val="center"/>
        <w:rPr>
          <w:sz w:val="72"/>
          <w:szCs w:val="72"/>
          <w:lang w:val="uk-UA"/>
        </w:rPr>
      </w:pPr>
    </w:p>
    <w:p w:rsidR="00C62FDA" w:rsidRPr="00C62FDA" w:rsidRDefault="00C62FDA" w:rsidP="00F367E0">
      <w:pPr>
        <w:jc w:val="center"/>
        <w:rPr>
          <w:sz w:val="52"/>
          <w:szCs w:val="52"/>
          <w:lang w:val="uk-UA"/>
        </w:rPr>
      </w:pPr>
      <w:r w:rsidRPr="00C62FDA">
        <w:rPr>
          <w:sz w:val="52"/>
          <w:szCs w:val="52"/>
          <w:lang w:val="uk-UA"/>
        </w:rPr>
        <w:t xml:space="preserve">між адміністрацією та трудовим колективом </w:t>
      </w:r>
      <w:r w:rsidR="00764E95">
        <w:rPr>
          <w:sz w:val="52"/>
          <w:szCs w:val="52"/>
          <w:lang w:val="uk-UA"/>
        </w:rPr>
        <w:t xml:space="preserve">працівників </w:t>
      </w:r>
      <w:r w:rsidRPr="00C62FDA">
        <w:rPr>
          <w:sz w:val="52"/>
          <w:szCs w:val="52"/>
          <w:lang w:val="uk-UA"/>
        </w:rPr>
        <w:t xml:space="preserve">Радсадівської сільської </w:t>
      </w:r>
      <w:r w:rsidR="00A91028">
        <w:rPr>
          <w:sz w:val="52"/>
          <w:szCs w:val="52"/>
          <w:lang w:val="uk-UA"/>
        </w:rPr>
        <w:t xml:space="preserve"> ради</w:t>
      </w:r>
    </w:p>
    <w:p w:rsidR="00BB3B51" w:rsidRPr="00C62FDA" w:rsidRDefault="00BB3B51" w:rsidP="0019156C">
      <w:pPr>
        <w:rPr>
          <w:sz w:val="52"/>
          <w:szCs w:val="52"/>
          <w:lang w:val="uk-UA"/>
        </w:rPr>
      </w:pPr>
    </w:p>
    <w:p w:rsidR="00A3256A" w:rsidRDefault="00A3256A" w:rsidP="00C62FDA">
      <w:pPr>
        <w:jc w:val="center"/>
        <w:rPr>
          <w:b/>
          <w:i/>
          <w:sz w:val="56"/>
          <w:lang w:val="uk-UA"/>
        </w:rPr>
      </w:pPr>
    </w:p>
    <w:p w:rsidR="00BC67BB" w:rsidRPr="00476CB5" w:rsidRDefault="00BC67BB" w:rsidP="0019156C">
      <w:pPr>
        <w:rPr>
          <w:b/>
          <w:i/>
          <w:sz w:val="56"/>
          <w:lang w:val="uk-UA"/>
        </w:rPr>
      </w:pPr>
    </w:p>
    <w:p w:rsidR="00BC67BB" w:rsidRPr="00476CB5" w:rsidRDefault="00BC67BB" w:rsidP="0019156C">
      <w:pPr>
        <w:jc w:val="center"/>
        <w:rPr>
          <w:lang w:val="uk-UA"/>
        </w:rPr>
      </w:pPr>
    </w:p>
    <w:p w:rsidR="00BC67BB" w:rsidRPr="00476CB5" w:rsidRDefault="00BC67BB" w:rsidP="0019156C">
      <w:pPr>
        <w:jc w:val="center"/>
        <w:rPr>
          <w:lang w:val="uk-UA"/>
        </w:rPr>
      </w:pPr>
    </w:p>
    <w:p w:rsidR="00BC67BB" w:rsidRPr="00476CB5" w:rsidRDefault="00BC67BB" w:rsidP="0019156C">
      <w:pPr>
        <w:jc w:val="center"/>
        <w:rPr>
          <w:lang w:val="uk-UA"/>
        </w:rPr>
      </w:pPr>
    </w:p>
    <w:p w:rsidR="00BC67BB" w:rsidRPr="00476CB5" w:rsidRDefault="00BC67BB" w:rsidP="0019156C">
      <w:pPr>
        <w:jc w:val="center"/>
        <w:rPr>
          <w:lang w:val="uk-UA"/>
        </w:rPr>
      </w:pPr>
    </w:p>
    <w:p w:rsidR="00BC67BB" w:rsidRPr="00476CB5" w:rsidRDefault="00BC67BB" w:rsidP="0019156C">
      <w:pPr>
        <w:jc w:val="center"/>
        <w:rPr>
          <w:lang w:val="uk-UA"/>
        </w:rPr>
      </w:pPr>
    </w:p>
    <w:p w:rsidR="00BC67BB" w:rsidRPr="00476CB5" w:rsidRDefault="00BC67BB" w:rsidP="0019156C">
      <w:pPr>
        <w:jc w:val="center"/>
        <w:rPr>
          <w:lang w:val="uk-UA"/>
        </w:rPr>
      </w:pPr>
    </w:p>
    <w:p w:rsidR="00BC67BB" w:rsidRPr="00476CB5" w:rsidRDefault="00BC67BB" w:rsidP="0019156C">
      <w:pPr>
        <w:jc w:val="center"/>
        <w:rPr>
          <w:lang w:val="uk-UA"/>
        </w:rPr>
      </w:pPr>
    </w:p>
    <w:p w:rsidR="00BC67BB" w:rsidRPr="00476CB5" w:rsidRDefault="00BC67BB" w:rsidP="0019156C">
      <w:pPr>
        <w:jc w:val="center"/>
        <w:rPr>
          <w:lang w:val="uk-UA"/>
        </w:rPr>
      </w:pPr>
    </w:p>
    <w:p w:rsidR="00BC67BB" w:rsidRPr="00476CB5" w:rsidRDefault="00BC67BB" w:rsidP="0019156C">
      <w:pPr>
        <w:jc w:val="center"/>
        <w:rPr>
          <w:lang w:val="uk-UA"/>
        </w:rPr>
      </w:pPr>
    </w:p>
    <w:p w:rsidR="00BB3B51" w:rsidRPr="00476CB5" w:rsidRDefault="00BB3B51" w:rsidP="0019156C">
      <w:pPr>
        <w:jc w:val="center"/>
        <w:rPr>
          <w:lang w:val="uk-UA"/>
        </w:rPr>
      </w:pPr>
    </w:p>
    <w:p w:rsidR="00E04D82" w:rsidRDefault="00477F48" w:rsidP="00D00615">
      <w:pPr>
        <w:jc w:val="center"/>
        <w:rPr>
          <w:i/>
          <w:sz w:val="28"/>
          <w:lang w:val="uk-UA"/>
        </w:rPr>
      </w:pPr>
      <w:r>
        <w:rPr>
          <w:i/>
          <w:sz w:val="28"/>
          <w:lang w:val="uk-UA"/>
        </w:rPr>
        <w:t xml:space="preserve">                      </w:t>
      </w:r>
      <w:r w:rsidR="00D00615">
        <w:rPr>
          <w:i/>
          <w:sz w:val="28"/>
          <w:lang w:val="uk-UA"/>
        </w:rPr>
        <w:t xml:space="preserve">                             </w:t>
      </w:r>
    </w:p>
    <w:p w:rsidR="00FB3CCA" w:rsidRDefault="00E04D82" w:rsidP="00C62FDA">
      <w:pPr>
        <w:jc w:val="center"/>
        <w:rPr>
          <w:i/>
          <w:sz w:val="28"/>
          <w:lang w:val="uk-UA"/>
        </w:rPr>
      </w:pPr>
      <w:r>
        <w:rPr>
          <w:i/>
          <w:sz w:val="28"/>
          <w:lang w:val="uk-UA"/>
        </w:rPr>
        <w:t xml:space="preserve">                  </w:t>
      </w:r>
      <w:r w:rsidR="00C62FDA">
        <w:rPr>
          <w:i/>
          <w:sz w:val="28"/>
          <w:lang w:val="uk-UA"/>
        </w:rPr>
        <w:t xml:space="preserve">                            </w:t>
      </w:r>
    </w:p>
    <w:p w:rsidR="00FB3CCA" w:rsidRDefault="00FB3CCA" w:rsidP="00477F48">
      <w:pPr>
        <w:jc w:val="center"/>
        <w:rPr>
          <w:i/>
          <w:sz w:val="28"/>
          <w:lang w:val="uk-UA"/>
        </w:rPr>
      </w:pPr>
    </w:p>
    <w:p w:rsidR="00477F48" w:rsidRDefault="00FB3CCA" w:rsidP="00477F48">
      <w:pPr>
        <w:jc w:val="center"/>
        <w:rPr>
          <w:i/>
          <w:sz w:val="28"/>
          <w:lang w:val="uk-UA"/>
        </w:rPr>
      </w:pPr>
      <w:r>
        <w:rPr>
          <w:i/>
          <w:sz w:val="28"/>
          <w:lang w:val="uk-UA"/>
        </w:rPr>
        <w:t xml:space="preserve">                                                 </w:t>
      </w:r>
      <w:r w:rsidR="00477F48">
        <w:rPr>
          <w:i/>
          <w:sz w:val="28"/>
          <w:lang w:val="uk-UA"/>
        </w:rPr>
        <w:t>Схвалений загальними зборами</w:t>
      </w:r>
    </w:p>
    <w:p w:rsidR="00477F48" w:rsidRDefault="00477F48" w:rsidP="00477F48">
      <w:pPr>
        <w:jc w:val="center"/>
        <w:rPr>
          <w:i/>
          <w:sz w:val="28"/>
          <w:lang w:val="uk-UA"/>
        </w:rPr>
      </w:pPr>
      <w:r>
        <w:rPr>
          <w:i/>
          <w:sz w:val="28"/>
          <w:lang w:val="uk-UA"/>
        </w:rPr>
        <w:t xml:space="preserve">   </w:t>
      </w:r>
      <w:r w:rsidR="00F367E0">
        <w:rPr>
          <w:i/>
          <w:sz w:val="28"/>
          <w:lang w:val="uk-UA"/>
        </w:rPr>
        <w:t xml:space="preserve">                               </w:t>
      </w:r>
      <w:r>
        <w:rPr>
          <w:i/>
          <w:sz w:val="28"/>
          <w:lang w:val="uk-UA"/>
        </w:rPr>
        <w:t>трудового колективу</w:t>
      </w:r>
    </w:p>
    <w:p w:rsidR="00477F48" w:rsidRDefault="00477F48" w:rsidP="00477F48">
      <w:pPr>
        <w:jc w:val="center"/>
        <w:rPr>
          <w:i/>
          <w:sz w:val="28"/>
          <w:lang w:val="uk-UA"/>
        </w:rPr>
      </w:pPr>
      <w:r>
        <w:rPr>
          <w:i/>
          <w:sz w:val="28"/>
          <w:lang w:val="uk-UA"/>
        </w:rPr>
        <w:t xml:space="preserve">                                 працівників установи</w:t>
      </w:r>
    </w:p>
    <w:p w:rsidR="00477F48" w:rsidRDefault="00061D3B" w:rsidP="00477F48">
      <w:pPr>
        <w:jc w:val="center"/>
        <w:rPr>
          <w:i/>
          <w:sz w:val="28"/>
          <w:lang w:val="uk-UA"/>
        </w:rPr>
      </w:pPr>
      <w:r>
        <w:rPr>
          <w:i/>
          <w:sz w:val="28"/>
          <w:lang w:val="uk-UA"/>
        </w:rPr>
        <w:t xml:space="preserve">                        </w:t>
      </w:r>
      <w:r w:rsidR="0041410A">
        <w:rPr>
          <w:i/>
          <w:sz w:val="28"/>
          <w:lang w:val="uk-UA"/>
        </w:rPr>
        <w:t xml:space="preserve">                              </w:t>
      </w:r>
      <w:r w:rsidR="00477F48">
        <w:rPr>
          <w:i/>
          <w:sz w:val="28"/>
          <w:lang w:val="uk-UA"/>
        </w:rPr>
        <w:t>протокол від “</w:t>
      </w:r>
      <w:r w:rsidR="00764E95">
        <w:rPr>
          <w:i/>
          <w:sz w:val="28"/>
          <w:lang w:val="uk-UA"/>
        </w:rPr>
        <w:t>24</w:t>
      </w:r>
      <w:r w:rsidR="00477F48">
        <w:rPr>
          <w:i/>
          <w:sz w:val="28"/>
          <w:lang w:val="uk-UA"/>
        </w:rPr>
        <w:t>”</w:t>
      </w:r>
      <w:r w:rsidR="00764E95">
        <w:rPr>
          <w:i/>
          <w:sz w:val="28"/>
          <w:lang w:val="uk-UA"/>
        </w:rPr>
        <w:t>грудня</w:t>
      </w:r>
      <w:r w:rsidR="00A132DF">
        <w:rPr>
          <w:i/>
          <w:sz w:val="28"/>
          <w:lang w:val="uk-UA"/>
        </w:rPr>
        <w:t xml:space="preserve"> </w:t>
      </w:r>
      <w:r w:rsidR="00F367E0">
        <w:rPr>
          <w:i/>
          <w:sz w:val="28"/>
          <w:lang w:val="uk-UA"/>
        </w:rPr>
        <w:t>202</w:t>
      </w:r>
      <w:r w:rsidR="00764E95">
        <w:rPr>
          <w:i/>
          <w:sz w:val="28"/>
          <w:lang w:val="uk-UA"/>
        </w:rPr>
        <w:t>2</w:t>
      </w:r>
      <w:r w:rsidR="00477F48">
        <w:rPr>
          <w:i/>
          <w:sz w:val="28"/>
          <w:lang w:val="uk-UA"/>
        </w:rPr>
        <w:t xml:space="preserve"> р.</w:t>
      </w:r>
      <w:r w:rsidR="005214CB">
        <w:rPr>
          <w:i/>
          <w:sz w:val="28"/>
          <w:lang w:val="uk-UA"/>
        </w:rPr>
        <w:t>№</w:t>
      </w:r>
      <w:r w:rsidR="00764E95">
        <w:rPr>
          <w:i/>
          <w:sz w:val="28"/>
          <w:lang w:val="uk-UA"/>
        </w:rPr>
        <w:t>5</w:t>
      </w:r>
    </w:p>
    <w:p w:rsidR="00F367E0" w:rsidRDefault="00F367E0" w:rsidP="00477F48">
      <w:pPr>
        <w:pStyle w:val="aa"/>
        <w:tabs>
          <w:tab w:val="left" w:pos="708"/>
        </w:tabs>
        <w:jc w:val="center"/>
        <w:rPr>
          <w:b/>
          <w:i/>
          <w:sz w:val="40"/>
          <w:lang w:val="uk-UA"/>
        </w:rPr>
      </w:pPr>
    </w:p>
    <w:p w:rsidR="00F367E0" w:rsidRDefault="00F367E0" w:rsidP="00477F48">
      <w:pPr>
        <w:pStyle w:val="aa"/>
        <w:tabs>
          <w:tab w:val="left" w:pos="708"/>
        </w:tabs>
        <w:jc w:val="center"/>
        <w:rPr>
          <w:b/>
          <w:i/>
          <w:sz w:val="40"/>
          <w:lang w:val="uk-UA"/>
        </w:rPr>
      </w:pPr>
    </w:p>
    <w:p w:rsidR="00477F48" w:rsidRPr="00803118" w:rsidRDefault="00477F48" w:rsidP="00477F48">
      <w:pPr>
        <w:pStyle w:val="aa"/>
        <w:tabs>
          <w:tab w:val="left" w:pos="708"/>
        </w:tabs>
        <w:jc w:val="center"/>
        <w:rPr>
          <w:b/>
          <w:i/>
          <w:sz w:val="40"/>
          <w:lang w:val="uk-UA"/>
        </w:rPr>
      </w:pPr>
      <w:r w:rsidRPr="00803118">
        <w:rPr>
          <w:b/>
          <w:i/>
          <w:sz w:val="40"/>
          <w:lang w:val="uk-UA"/>
        </w:rPr>
        <w:t>ЗМІСТ</w:t>
      </w:r>
    </w:p>
    <w:p w:rsidR="00477F48" w:rsidRDefault="00477F48" w:rsidP="00477F48">
      <w:pPr>
        <w:pStyle w:val="aa"/>
        <w:tabs>
          <w:tab w:val="left" w:pos="708"/>
        </w:tabs>
        <w:rPr>
          <w:b/>
          <w:sz w:val="44"/>
          <w:lang w:val="uk-UA"/>
        </w:rPr>
      </w:pPr>
      <w:r>
        <w:rPr>
          <w:b/>
          <w:sz w:val="44"/>
          <w:lang w:val="uk-UA"/>
        </w:rPr>
        <w:t xml:space="preserve">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6"/>
        <w:gridCol w:w="7954"/>
        <w:gridCol w:w="1134"/>
      </w:tblGrid>
      <w:tr w:rsidR="005214CB" w:rsidTr="005214CB">
        <w:tc>
          <w:tcPr>
            <w:tcW w:w="626" w:type="dxa"/>
          </w:tcPr>
          <w:p w:rsidR="005214CB" w:rsidRDefault="005214CB" w:rsidP="005214CB">
            <w:pPr>
              <w:pStyle w:val="aa"/>
              <w:tabs>
                <w:tab w:val="left" w:pos="708"/>
              </w:tabs>
              <w:rPr>
                <w:lang w:val="uk-UA"/>
              </w:rPr>
            </w:pPr>
            <w:r>
              <w:rPr>
                <w:lang w:val="uk-UA"/>
              </w:rPr>
              <w:t>№</w:t>
            </w:r>
          </w:p>
          <w:p w:rsidR="005214CB" w:rsidRDefault="005214CB" w:rsidP="005214CB">
            <w:pPr>
              <w:pStyle w:val="aa"/>
              <w:tabs>
                <w:tab w:val="left" w:pos="708"/>
              </w:tabs>
              <w:rPr>
                <w:lang w:val="uk-UA"/>
              </w:rPr>
            </w:pPr>
            <w:r>
              <w:rPr>
                <w:lang w:val="uk-UA"/>
              </w:rPr>
              <w:t>п/п</w:t>
            </w:r>
          </w:p>
        </w:tc>
        <w:tc>
          <w:tcPr>
            <w:tcW w:w="7954" w:type="dxa"/>
          </w:tcPr>
          <w:p w:rsidR="005214CB" w:rsidRPr="005D1E14" w:rsidRDefault="005214CB" w:rsidP="005214CB">
            <w:pPr>
              <w:pStyle w:val="aa"/>
              <w:tabs>
                <w:tab w:val="left" w:pos="708"/>
              </w:tabs>
              <w:rPr>
                <w:sz w:val="28"/>
                <w:szCs w:val="28"/>
                <w:lang w:val="uk-UA"/>
              </w:rPr>
            </w:pPr>
            <w:r>
              <w:rPr>
                <w:lang w:val="uk-UA"/>
              </w:rPr>
              <w:t xml:space="preserve">                               </w:t>
            </w:r>
            <w:r w:rsidRPr="005D1E14">
              <w:rPr>
                <w:sz w:val="28"/>
                <w:szCs w:val="28"/>
                <w:lang w:val="uk-UA"/>
              </w:rPr>
              <w:t>найменування</w:t>
            </w:r>
          </w:p>
        </w:tc>
        <w:tc>
          <w:tcPr>
            <w:tcW w:w="1134" w:type="dxa"/>
          </w:tcPr>
          <w:p w:rsidR="005214CB" w:rsidRDefault="005214CB" w:rsidP="005214CB">
            <w:pPr>
              <w:pStyle w:val="aa"/>
              <w:tabs>
                <w:tab w:val="left" w:pos="708"/>
              </w:tabs>
              <w:rPr>
                <w:lang w:val="uk-UA"/>
              </w:rPr>
            </w:pPr>
            <w:r>
              <w:rPr>
                <w:lang w:val="uk-UA"/>
              </w:rPr>
              <w:t>сторінка</w:t>
            </w:r>
          </w:p>
        </w:tc>
      </w:tr>
      <w:tr w:rsidR="005214CB" w:rsidTr="005214CB">
        <w:tc>
          <w:tcPr>
            <w:tcW w:w="626" w:type="dxa"/>
          </w:tcPr>
          <w:p w:rsidR="005214CB" w:rsidRDefault="005214CB" w:rsidP="005214CB">
            <w:pPr>
              <w:pStyle w:val="aa"/>
              <w:tabs>
                <w:tab w:val="left" w:pos="708"/>
              </w:tabs>
              <w:rPr>
                <w:lang w:val="uk-UA"/>
              </w:rPr>
            </w:pPr>
            <w:r>
              <w:rPr>
                <w:lang w:val="uk-UA"/>
              </w:rPr>
              <w:t>І</w:t>
            </w:r>
          </w:p>
        </w:tc>
        <w:tc>
          <w:tcPr>
            <w:tcW w:w="7954" w:type="dxa"/>
          </w:tcPr>
          <w:p w:rsidR="005214CB" w:rsidRPr="00AC3E86" w:rsidRDefault="005214CB" w:rsidP="005214CB">
            <w:pPr>
              <w:pStyle w:val="aa"/>
              <w:tabs>
                <w:tab w:val="left" w:pos="708"/>
              </w:tabs>
              <w:rPr>
                <w:lang w:val="uk-UA"/>
              </w:rPr>
            </w:pPr>
            <w:r w:rsidRPr="00AC3E86">
              <w:rPr>
                <w:lang w:val="uk-UA"/>
              </w:rPr>
              <w:t xml:space="preserve">ЗАГАЛЬНІ ПОЛОЖЕННЯ          </w:t>
            </w:r>
          </w:p>
        </w:tc>
        <w:tc>
          <w:tcPr>
            <w:tcW w:w="1134" w:type="dxa"/>
          </w:tcPr>
          <w:p w:rsidR="005214CB" w:rsidRDefault="005214CB" w:rsidP="005214CB">
            <w:pPr>
              <w:pStyle w:val="aa"/>
              <w:tabs>
                <w:tab w:val="left" w:pos="708"/>
              </w:tabs>
              <w:rPr>
                <w:lang w:val="uk-UA"/>
              </w:rPr>
            </w:pPr>
            <w:r>
              <w:rPr>
                <w:lang w:val="uk-UA"/>
              </w:rPr>
              <w:t>3</w:t>
            </w:r>
          </w:p>
        </w:tc>
      </w:tr>
      <w:tr w:rsidR="005214CB" w:rsidTr="005214CB">
        <w:tc>
          <w:tcPr>
            <w:tcW w:w="626" w:type="dxa"/>
          </w:tcPr>
          <w:p w:rsidR="005214CB" w:rsidRDefault="005214CB" w:rsidP="005214CB">
            <w:pPr>
              <w:pStyle w:val="aa"/>
              <w:tabs>
                <w:tab w:val="left" w:pos="708"/>
              </w:tabs>
              <w:rPr>
                <w:lang w:val="uk-UA"/>
              </w:rPr>
            </w:pPr>
            <w:r>
              <w:rPr>
                <w:lang w:val="uk-UA"/>
              </w:rPr>
              <w:t>ІІ</w:t>
            </w:r>
          </w:p>
        </w:tc>
        <w:tc>
          <w:tcPr>
            <w:tcW w:w="7954" w:type="dxa"/>
          </w:tcPr>
          <w:p w:rsidR="005214CB" w:rsidRPr="00AC3E86" w:rsidRDefault="005214CB" w:rsidP="005214CB">
            <w:pPr>
              <w:pStyle w:val="aa"/>
              <w:tabs>
                <w:tab w:val="left" w:pos="708"/>
              </w:tabs>
              <w:rPr>
                <w:lang w:val="uk-UA"/>
              </w:rPr>
            </w:pPr>
            <w:r w:rsidRPr="00AC3E86">
              <w:rPr>
                <w:lang w:val="uk-UA"/>
              </w:rPr>
              <w:t>ВИРОБНИЧО – ГОСПОДАРСЬКА, ЕКОНОМІЧНА ДІЯЛЬНІСТЬ</w:t>
            </w:r>
          </w:p>
        </w:tc>
        <w:tc>
          <w:tcPr>
            <w:tcW w:w="1134" w:type="dxa"/>
          </w:tcPr>
          <w:p w:rsidR="005214CB" w:rsidRDefault="005214CB" w:rsidP="005214CB">
            <w:pPr>
              <w:pStyle w:val="aa"/>
              <w:tabs>
                <w:tab w:val="left" w:pos="708"/>
              </w:tabs>
              <w:rPr>
                <w:lang w:val="uk-UA"/>
              </w:rPr>
            </w:pPr>
            <w:r>
              <w:rPr>
                <w:lang w:val="uk-UA"/>
              </w:rPr>
              <w:t>3-4</w:t>
            </w:r>
          </w:p>
        </w:tc>
      </w:tr>
      <w:tr w:rsidR="005214CB" w:rsidTr="005214CB">
        <w:tc>
          <w:tcPr>
            <w:tcW w:w="626" w:type="dxa"/>
          </w:tcPr>
          <w:p w:rsidR="005214CB" w:rsidRDefault="005214CB" w:rsidP="005214CB">
            <w:pPr>
              <w:pStyle w:val="aa"/>
              <w:tabs>
                <w:tab w:val="left" w:pos="708"/>
              </w:tabs>
              <w:rPr>
                <w:lang w:val="uk-UA"/>
              </w:rPr>
            </w:pPr>
            <w:r>
              <w:rPr>
                <w:lang w:val="uk-UA"/>
              </w:rPr>
              <w:t>ІІІ</w:t>
            </w:r>
          </w:p>
        </w:tc>
        <w:tc>
          <w:tcPr>
            <w:tcW w:w="7954" w:type="dxa"/>
          </w:tcPr>
          <w:p w:rsidR="005214CB" w:rsidRPr="00AC3E86" w:rsidRDefault="005214CB" w:rsidP="005214CB">
            <w:pPr>
              <w:pStyle w:val="aa"/>
              <w:tabs>
                <w:tab w:val="left" w:pos="708"/>
              </w:tabs>
              <w:rPr>
                <w:lang w:val="uk-UA"/>
              </w:rPr>
            </w:pPr>
            <w:r w:rsidRPr="00AC3E86">
              <w:rPr>
                <w:lang w:val="uk-UA"/>
              </w:rPr>
              <w:t>ГАРАНТІЇ ПРАЦІВНИКАМ ПРИ ЛІКВІДАЦІЇ УСТАНОВИ</w:t>
            </w:r>
          </w:p>
          <w:p w:rsidR="005214CB" w:rsidRPr="00AC3E86" w:rsidRDefault="005214CB" w:rsidP="005214CB">
            <w:pPr>
              <w:pStyle w:val="aa"/>
              <w:tabs>
                <w:tab w:val="left" w:pos="708"/>
              </w:tabs>
              <w:rPr>
                <w:lang w:val="uk-UA"/>
              </w:rPr>
            </w:pPr>
          </w:p>
        </w:tc>
        <w:tc>
          <w:tcPr>
            <w:tcW w:w="1134" w:type="dxa"/>
          </w:tcPr>
          <w:p w:rsidR="005214CB" w:rsidRDefault="005214CB" w:rsidP="005214CB">
            <w:pPr>
              <w:pStyle w:val="aa"/>
              <w:tabs>
                <w:tab w:val="left" w:pos="708"/>
              </w:tabs>
              <w:rPr>
                <w:lang w:val="uk-UA"/>
              </w:rPr>
            </w:pPr>
            <w:r>
              <w:rPr>
                <w:lang w:val="uk-UA"/>
              </w:rPr>
              <w:t>4</w:t>
            </w:r>
          </w:p>
        </w:tc>
      </w:tr>
      <w:tr w:rsidR="005214CB" w:rsidTr="005214CB">
        <w:tc>
          <w:tcPr>
            <w:tcW w:w="626" w:type="dxa"/>
          </w:tcPr>
          <w:p w:rsidR="005214CB" w:rsidRDefault="005214CB" w:rsidP="005214CB">
            <w:pPr>
              <w:pStyle w:val="aa"/>
              <w:tabs>
                <w:tab w:val="left" w:pos="708"/>
              </w:tabs>
              <w:rPr>
                <w:lang w:val="uk-UA"/>
              </w:rPr>
            </w:pPr>
            <w:r>
              <w:rPr>
                <w:lang w:val="uk-UA"/>
              </w:rPr>
              <w:t>ІУ</w:t>
            </w:r>
          </w:p>
        </w:tc>
        <w:tc>
          <w:tcPr>
            <w:tcW w:w="7954" w:type="dxa"/>
          </w:tcPr>
          <w:p w:rsidR="005214CB" w:rsidRPr="00AC3E86" w:rsidRDefault="005214CB" w:rsidP="005214CB">
            <w:pPr>
              <w:pStyle w:val="aa"/>
              <w:tabs>
                <w:tab w:val="left" w:pos="708"/>
              </w:tabs>
              <w:rPr>
                <w:lang w:val="uk-UA"/>
              </w:rPr>
            </w:pPr>
            <w:r w:rsidRPr="00AC3E86">
              <w:rPr>
                <w:lang w:val="uk-UA"/>
              </w:rPr>
              <w:t>ЗАБЕЗПЕЧЕННЯ ПРОДУКТИВНОЇ ЗАЙНЯТОСТІ</w:t>
            </w:r>
          </w:p>
        </w:tc>
        <w:tc>
          <w:tcPr>
            <w:tcW w:w="1134" w:type="dxa"/>
          </w:tcPr>
          <w:p w:rsidR="005214CB" w:rsidRDefault="005214CB" w:rsidP="005214CB">
            <w:pPr>
              <w:pStyle w:val="aa"/>
              <w:tabs>
                <w:tab w:val="left" w:pos="708"/>
              </w:tabs>
              <w:rPr>
                <w:lang w:val="uk-UA"/>
              </w:rPr>
            </w:pPr>
            <w:r>
              <w:rPr>
                <w:lang w:val="uk-UA"/>
              </w:rPr>
              <w:t>4-5</w:t>
            </w:r>
          </w:p>
        </w:tc>
      </w:tr>
      <w:tr w:rsidR="005214CB" w:rsidTr="005214CB">
        <w:tc>
          <w:tcPr>
            <w:tcW w:w="626" w:type="dxa"/>
          </w:tcPr>
          <w:p w:rsidR="005214CB" w:rsidRDefault="005214CB" w:rsidP="005214CB">
            <w:pPr>
              <w:pStyle w:val="aa"/>
              <w:tabs>
                <w:tab w:val="left" w:pos="708"/>
              </w:tabs>
              <w:rPr>
                <w:lang w:val="uk-UA"/>
              </w:rPr>
            </w:pPr>
            <w:r>
              <w:rPr>
                <w:lang w:val="uk-UA"/>
              </w:rPr>
              <w:t>У</w:t>
            </w:r>
          </w:p>
        </w:tc>
        <w:tc>
          <w:tcPr>
            <w:tcW w:w="7954" w:type="dxa"/>
          </w:tcPr>
          <w:p w:rsidR="005214CB" w:rsidRPr="00776D77" w:rsidRDefault="00776D77" w:rsidP="005214CB">
            <w:pPr>
              <w:pStyle w:val="aa"/>
              <w:tabs>
                <w:tab w:val="left" w:pos="708"/>
              </w:tabs>
              <w:rPr>
                <w:lang w:val="uk-UA"/>
              </w:rPr>
            </w:pPr>
            <w:r>
              <w:rPr>
                <w:lang w:val="uk-UA"/>
              </w:rPr>
              <w:t>ФОРМУВАННЯ,НОРМУВАННЯ ТА ОПЛАТА ПРАЦІ</w:t>
            </w:r>
          </w:p>
        </w:tc>
        <w:tc>
          <w:tcPr>
            <w:tcW w:w="1134" w:type="dxa"/>
          </w:tcPr>
          <w:p w:rsidR="005214CB" w:rsidRPr="00296060" w:rsidRDefault="005214CB" w:rsidP="005214CB">
            <w:pPr>
              <w:pStyle w:val="aa"/>
              <w:tabs>
                <w:tab w:val="left" w:pos="708"/>
              </w:tabs>
              <w:rPr>
                <w:lang w:val="en-US"/>
              </w:rPr>
            </w:pPr>
            <w:r>
              <w:rPr>
                <w:lang w:val="uk-UA"/>
              </w:rPr>
              <w:t>5-</w:t>
            </w:r>
            <w:r w:rsidR="00296060">
              <w:rPr>
                <w:lang w:val="en-US"/>
              </w:rPr>
              <w:t>6</w:t>
            </w:r>
          </w:p>
        </w:tc>
      </w:tr>
      <w:tr w:rsidR="005214CB" w:rsidTr="005214CB">
        <w:tc>
          <w:tcPr>
            <w:tcW w:w="626" w:type="dxa"/>
          </w:tcPr>
          <w:p w:rsidR="005214CB" w:rsidRDefault="005214CB" w:rsidP="005214CB">
            <w:pPr>
              <w:pStyle w:val="aa"/>
              <w:tabs>
                <w:tab w:val="left" w:pos="708"/>
              </w:tabs>
              <w:rPr>
                <w:lang w:val="uk-UA"/>
              </w:rPr>
            </w:pPr>
            <w:r>
              <w:rPr>
                <w:lang w:val="uk-UA"/>
              </w:rPr>
              <w:t>УІ</w:t>
            </w:r>
          </w:p>
        </w:tc>
        <w:tc>
          <w:tcPr>
            <w:tcW w:w="7954" w:type="dxa"/>
          </w:tcPr>
          <w:p w:rsidR="005214CB" w:rsidRPr="00AC3E86" w:rsidRDefault="005214CB" w:rsidP="005214CB">
            <w:pPr>
              <w:pStyle w:val="aa"/>
              <w:tabs>
                <w:tab w:val="left" w:pos="708"/>
              </w:tabs>
              <w:rPr>
                <w:lang w:val="uk-UA"/>
              </w:rPr>
            </w:pPr>
            <w:r w:rsidRPr="00AC3E86">
              <w:rPr>
                <w:lang w:val="uk-UA"/>
              </w:rPr>
              <w:t>ТРУДОВІ ВІДНОСИНИ, РЕЖИМ ПРАЦІ ТА ВІДПОЧИНКУ</w:t>
            </w:r>
          </w:p>
        </w:tc>
        <w:tc>
          <w:tcPr>
            <w:tcW w:w="1134" w:type="dxa"/>
          </w:tcPr>
          <w:p w:rsidR="005214CB" w:rsidRDefault="005214CB" w:rsidP="005214CB">
            <w:pPr>
              <w:pStyle w:val="aa"/>
              <w:tabs>
                <w:tab w:val="left" w:pos="708"/>
              </w:tabs>
              <w:rPr>
                <w:lang w:val="uk-UA"/>
              </w:rPr>
            </w:pPr>
            <w:r>
              <w:rPr>
                <w:lang w:val="uk-UA"/>
              </w:rPr>
              <w:t>7-8</w:t>
            </w:r>
          </w:p>
        </w:tc>
      </w:tr>
      <w:tr w:rsidR="005214CB" w:rsidTr="005214CB">
        <w:tc>
          <w:tcPr>
            <w:tcW w:w="626" w:type="dxa"/>
          </w:tcPr>
          <w:p w:rsidR="005214CB" w:rsidRDefault="005214CB" w:rsidP="005214CB">
            <w:pPr>
              <w:pStyle w:val="aa"/>
              <w:tabs>
                <w:tab w:val="left" w:pos="708"/>
              </w:tabs>
              <w:rPr>
                <w:lang w:val="uk-UA"/>
              </w:rPr>
            </w:pPr>
            <w:r>
              <w:rPr>
                <w:lang w:val="uk-UA"/>
              </w:rPr>
              <w:t>УІІ</w:t>
            </w:r>
          </w:p>
        </w:tc>
        <w:tc>
          <w:tcPr>
            <w:tcW w:w="7954" w:type="dxa"/>
          </w:tcPr>
          <w:p w:rsidR="005214CB" w:rsidRPr="00AC3E86" w:rsidRDefault="005214CB" w:rsidP="005214CB">
            <w:pPr>
              <w:pStyle w:val="aa"/>
              <w:tabs>
                <w:tab w:val="left" w:pos="708"/>
              </w:tabs>
              <w:rPr>
                <w:lang w:val="uk-UA"/>
              </w:rPr>
            </w:pPr>
            <w:r w:rsidRPr="00AC3E86">
              <w:rPr>
                <w:lang w:val="uk-UA"/>
              </w:rPr>
              <w:t>ОХОРОНА ПРАЦІ ТА ЗДОРОВ’Я</w:t>
            </w:r>
          </w:p>
        </w:tc>
        <w:tc>
          <w:tcPr>
            <w:tcW w:w="1134" w:type="dxa"/>
          </w:tcPr>
          <w:p w:rsidR="005214CB" w:rsidRDefault="005214CB" w:rsidP="005214CB">
            <w:pPr>
              <w:pStyle w:val="aa"/>
              <w:tabs>
                <w:tab w:val="left" w:pos="708"/>
              </w:tabs>
              <w:rPr>
                <w:lang w:val="uk-UA"/>
              </w:rPr>
            </w:pPr>
            <w:r>
              <w:rPr>
                <w:lang w:val="uk-UA"/>
              </w:rPr>
              <w:t>8-10</w:t>
            </w:r>
          </w:p>
        </w:tc>
      </w:tr>
      <w:tr w:rsidR="005214CB" w:rsidTr="005214CB">
        <w:tc>
          <w:tcPr>
            <w:tcW w:w="626" w:type="dxa"/>
          </w:tcPr>
          <w:p w:rsidR="005214CB" w:rsidRDefault="005214CB" w:rsidP="005214CB">
            <w:pPr>
              <w:pStyle w:val="aa"/>
              <w:tabs>
                <w:tab w:val="left" w:pos="708"/>
              </w:tabs>
              <w:rPr>
                <w:lang w:val="uk-UA"/>
              </w:rPr>
            </w:pPr>
            <w:r>
              <w:rPr>
                <w:lang w:val="uk-UA"/>
              </w:rPr>
              <w:t>УІІІ</w:t>
            </w:r>
          </w:p>
        </w:tc>
        <w:tc>
          <w:tcPr>
            <w:tcW w:w="7954" w:type="dxa"/>
          </w:tcPr>
          <w:p w:rsidR="005214CB" w:rsidRPr="00AC3E86" w:rsidRDefault="00776D77" w:rsidP="005214CB">
            <w:pPr>
              <w:pStyle w:val="aa"/>
              <w:tabs>
                <w:tab w:val="left" w:pos="708"/>
              </w:tabs>
              <w:rPr>
                <w:lang w:val="uk-UA"/>
              </w:rPr>
            </w:pPr>
            <w:r>
              <w:rPr>
                <w:lang w:val="uk-UA"/>
              </w:rPr>
              <w:t>ДОДАТКОВІ СОЦІАЛЬНІ ГАРАНТІЇ, ПІЛЬГИ ТА КОМПЕНСАЦІЇ</w:t>
            </w:r>
          </w:p>
        </w:tc>
        <w:tc>
          <w:tcPr>
            <w:tcW w:w="1134" w:type="dxa"/>
          </w:tcPr>
          <w:p w:rsidR="005214CB" w:rsidRDefault="005214CB" w:rsidP="005214CB">
            <w:pPr>
              <w:pStyle w:val="aa"/>
              <w:tabs>
                <w:tab w:val="left" w:pos="708"/>
              </w:tabs>
              <w:rPr>
                <w:lang w:val="uk-UA"/>
              </w:rPr>
            </w:pPr>
            <w:r>
              <w:rPr>
                <w:lang w:val="uk-UA"/>
              </w:rPr>
              <w:t>10-11</w:t>
            </w:r>
          </w:p>
        </w:tc>
      </w:tr>
      <w:tr w:rsidR="005214CB" w:rsidTr="005214CB">
        <w:tc>
          <w:tcPr>
            <w:tcW w:w="626" w:type="dxa"/>
          </w:tcPr>
          <w:p w:rsidR="005214CB" w:rsidRDefault="005214CB" w:rsidP="005214CB">
            <w:pPr>
              <w:pStyle w:val="aa"/>
              <w:tabs>
                <w:tab w:val="left" w:pos="708"/>
              </w:tabs>
              <w:rPr>
                <w:lang w:val="uk-UA"/>
              </w:rPr>
            </w:pPr>
            <w:r>
              <w:rPr>
                <w:lang w:val="uk-UA"/>
              </w:rPr>
              <w:t>ІХ</w:t>
            </w:r>
          </w:p>
        </w:tc>
        <w:tc>
          <w:tcPr>
            <w:tcW w:w="7954" w:type="dxa"/>
          </w:tcPr>
          <w:p w:rsidR="005214CB" w:rsidRPr="00AC3E86" w:rsidRDefault="005214CB" w:rsidP="005214CB">
            <w:pPr>
              <w:pStyle w:val="aa"/>
              <w:tabs>
                <w:tab w:val="left" w:pos="708"/>
              </w:tabs>
              <w:rPr>
                <w:lang w:val="uk-UA"/>
              </w:rPr>
            </w:pPr>
            <w:r w:rsidRPr="00AC3E86">
              <w:t>ГАРАНТІЇ ДІЯЛЬНОСТІ ТРУДОВОГО КОЛЕКТИВУ</w:t>
            </w:r>
          </w:p>
        </w:tc>
        <w:tc>
          <w:tcPr>
            <w:tcW w:w="1134" w:type="dxa"/>
          </w:tcPr>
          <w:p w:rsidR="005214CB" w:rsidRDefault="005214CB" w:rsidP="005214CB">
            <w:pPr>
              <w:pStyle w:val="aa"/>
              <w:tabs>
                <w:tab w:val="left" w:pos="708"/>
              </w:tabs>
              <w:rPr>
                <w:lang w:val="uk-UA"/>
              </w:rPr>
            </w:pPr>
            <w:r>
              <w:rPr>
                <w:lang w:val="uk-UA"/>
              </w:rPr>
              <w:t>11</w:t>
            </w:r>
          </w:p>
        </w:tc>
      </w:tr>
      <w:tr w:rsidR="005214CB" w:rsidTr="005214CB">
        <w:tc>
          <w:tcPr>
            <w:tcW w:w="626" w:type="dxa"/>
          </w:tcPr>
          <w:p w:rsidR="005214CB" w:rsidRDefault="005214CB" w:rsidP="005214CB">
            <w:pPr>
              <w:pStyle w:val="aa"/>
              <w:tabs>
                <w:tab w:val="left" w:pos="708"/>
              </w:tabs>
              <w:rPr>
                <w:lang w:val="uk-UA"/>
              </w:rPr>
            </w:pPr>
            <w:r>
              <w:rPr>
                <w:lang w:val="uk-UA"/>
              </w:rPr>
              <w:t>Х</w:t>
            </w:r>
          </w:p>
        </w:tc>
        <w:tc>
          <w:tcPr>
            <w:tcW w:w="7954" w:type="dxa"/>
          </w:tcPr>
          <w:p w:rsidR="005214CB" w:rsidRPr="00AC3E86" w:rsidRDefault="005214CB" w:rsidP="005214CB">
            <w:pPr>
              <w:pStyle w:val="aa"/>
              <w:tabs>
                <w:tab w:val="left" w:pos="708"/>
              </w:tabs>
              <w:rPr>
                <w:lang w:val="uk-UA"/>
              </w:rPr>
            </w:pPr>
            <w:r w:rsidRPr="00AC3E86">
              <w:rPr>
                <w:lang w:val="uk-UA"/>
              </w:rPr>
              <w:t>КОНТРОЛЬ ЗА ВИКОНАННЯМ КОЛЕКТИВНОГО ДОГОВОРУ</w:t>
            </w:r>
          </w:p>
        </w:tc>
        <w:tc>
          <w:tcPr>
            <w:tcW w:w="1134" w:type="dxa"/>
          </w:tcPr>
          <w:p w:rsidR="005214CB" w:rsidRDefault="005214CB" w:rsidP="005214CB">
            <w:pPr>
              <w:pStyle w:val="aa"/>
              <w:tabs>
                <w:tab w:val="left" w:pos="708"/>
              </w:tabs>
              <w:rPr>
                <w:lang w:val="uk-UA"/>
              </w:rPr>
            </w:pPr>
            <w:r>
              <w:rPr>
                <w:lang w:val="uk-UA"/>
              </w:rPr>
              <w:t>11-12</w:t>
            </w:r>
          </w:p>
        </w:tc>
      </w:tr>
      <w:tr w:rsidR="005214CB" w:rsidTr="005214CB">
        <w:tc>
          <w:tcPr>
            <w:tcW w:w="626" w:type="dxa"/>
          </w:tcPr>
          <w:p w:rsidR="005214CB" w:rsidRDefault="005214CB" w:rsidP="005214CB">
            <w:pPr>
              <w:pStyle w:val="aa"/>
              <w:tabs>
                <w:tab w:val="left" w:pos="708"/>
              </w:tabs>
              <w:rPr>
                <w:lang w:val="uk-UA"/>
              </w:rPr>
            </w:pPr>
            <w:r>
              <w:rPr>
                <w:lang w:val="uk-UA"/>
              </w:rPr>
              <w:t>ХІ</w:t>
            </w:r>
          </w:p>
        </w:tc>
        <w:tc>
          <w:tcPr>
            <w:tcW w:w="7954" w:type="dxa"/>
          </w:tcPr>
          <w:p w:rsidR="005214CB" w:rsidRPr="00AC3E86" w:rsidRDefault="005214CB" w:rsidP="005214CB">
            <w:pPr>
              <w:pStyle w:val="aa"/>
              <w:tabs>
                <w:tab w:val="left" w:pos="708"/>
              </w:tabs>
              <w:rPr>
                <w:lang w:val="uk-UA"/>
              </w:rPr>
            </w:pPr>
            <w:r w:rsidRPr="00AC3E86">
              <w:rPr>
                <w:lang w:val="uk-UA"/>
              </w:rPr>
              <w:t>ЗАБОРОНА ДИСКРИМИНАЦІЇ</w:t>
            </w:r>
          </w:p>
        </w:tc>
        <w:tc>
          <w:tcPr>
            <w:tcW w:w="1134" w:type="dxa"/>
          </w:tcPr>
          <w:p w:rsidR="005214CB" w:rsidRDefault="005214CB" w:rsidP="005214CB">
            <w:pPr>
              <w:pStyle w:val="aa"/>
              <w:tabs>
                <w:tab w:val="left" w:pos="708"/>
              </w:tabs>
              <w:rPr>
                <w:lang w:val="uk-UA"/>
              </w:rPr>
            </w:pPr>
            <w:r>
              <w:rPr>
                <w:lang w:val="uk-UA"/>
              </w:rPr>
              <w:t>12</w:t>
            </w:r>
          </w:p>
        </w:tc>
      </w:tr>
      <w:tr w:rsidR="005214CB" w:rsidTr="005214CB">
        <w:tc>
          <w:tcPr>
            <w:tcW w:w="626" w:type="dxa"/>
          </w:tcPr>
          <w:p w:rsidR="005214CB" w:rsidRDefault="005214CB" w:rsidP="005214CB">
            <w:pPr>
              <w:pStyle w:val="aa"/>
              <w:tabs>
                <w:tab w:val="left" w:pos="708"/>
              </w:tabs>
              <w:rPr>
                <w:lang w:val="uk-UA"/>
              </w:rPr>
            </w:pPr>
            <w:r>
              <w:rPr>
                <w:lang w:val="uk-UA"/>
              </w:rPr>
              <w:t>ХІІ</w:t>
            </w:r>
          </w:p>
        </w:tc>
        <w:tc>
          <w:tcPr>
            <w:tcW w:w="7954" w:type="dxa"/>
          </w:tcPr>
          <w:p w:rsidR="005214CB" w:rsidRPr="00AC3E86" w:rsidRDefault="005214CB" w:rsidP="005214CB">
            <w:pPr>
              <w:pStyle w:val="aa"/>
              <w:tabs>
                <w:tab w:val="left" w:pos="708"/>
              </w:tabs>
              <w:rPr>
                <w:lang w:val="uk-UA"/>
              </w:rPr>
            </w:pPr>
            <w:r w:rsidRPr="00AC3E86">
              <w:rPr>
                <w:lang w:val="uk-UA"/>
              </w:rPr>
              <w:t>ЗАКЛЮЧНІ  ПОЛОЖЕННЯ</w:t>
            </w:r>
          </w:p>
        </w:tc>
        <w:tc>
          <w:tcPr>
            <w:tcW w:w="1134" w:type="dxa"/>
          </w:tcPr>
          <w:p w:rsidR="005214CB" w:rsidRPr="00296060" w:rsidRDefault="005214CB" w:rsidP="005214CB">
            <w:pPr>
              <w:pStyle w:val="aa"/>
              <w:tabs>
                <w:tab w:val="left" w:pos="708"/>
              </w:tabs>
              <w:rPr>
                <w:lang w:val="en-US"/>
              </w:rPr>
            </w:pPr>
            <w:r>
              <w:rPr>
                <w:lang w:val="uk-UA"/>
              </w:rPr>
              <w:t>12</w:t>
            </w:r>
            <w:r w:rsidR="00776D77">
              <w:rPr>
                <w:lang w:val="uk-UA"/>
              </w:rPr>
              <w:t>-13</w:t>
            </w:r>
          </w:p>
        </w:tc>
      </w:tr>
      <w:tr w:rsidR="005214CB" w:rsidTr="005214CB">
        <w:tc>
          <w:tcPr>
            <w:tcW w:w="626" w:type="dxa"/>
          </w:tcPr>
          <w:p w:rsidR="005214CB" w:rsidRDefault="005214CB" w:rsidP="005214CB">
            <w:pPr>
              <w:pStyle w:val="aa"/>
              <w:tabs>
                <w:tab w:val="left" w:pos="708"/>
              </w:tabs>
              <w:rPr>
                <w:lang w:val="uk-UA"/>
              </w:rPr>
            </w:pPr>
          </w:p>
        </w:tc>
        <w:tc>
          <w:tcPr>
            <w:tcW w:w="7954" w:type="dxa"/>
          </w:tcPr>
          <w:p w:rsidR="005214CB" w:rsidRPr="00AC3E86" w:rsidRDefault="005214CB" w:rsidP="005214CB">
            <w:pPr>
              <w:pStyle w:val="aa"/>
              <w:tabs>
                <w:tab w:val="left" w:pos="708"/>
              </w:tabs>
              <w:rPr>
                <w:lang w:val="uk-UA"/>
              </w:rPr>
            </w:pPr>
            <w:r w:rsidRPr="00AC3E86">
              <w:rPr>
                <w:lang w:val="uk-UA"/>
              </w:rPr>
              <w:t xml:space="preserve">ДОДАТКИ </w:t>
            </w:r>
          </w:p>
        </w:tc>
        <w:tc>
          <w:tcPr>
            <w:tcW w:w="1134" w:type="dxa"/>
          </w:tcPr>
          <w:p w:rsidR="005214CB" w:rsidRPr="00A81169" w:rsidRDefault="00376CE5" w:rsidP="00376CE5">
            <w:pPr>
              <w:pStyle w:val="aa"/>
              <w:tabs>
                <w:tab w:val="left" w:pos="708"/>
              </w:tabs>
              <w:rPr>
                <w:highlight w:val="yellow"/>
                <w:lang w:val="uk-UA"/>
              </w:rPr>
            </w:pPr>
            <w:r w:rsidRPr="00A81169">
              <w:rPr>
                <w:lang w:val="uk-UA"/>
              </w:rPr>
              <w:t>14</w:t>
            </w:r>
            <w:r w:rsidR="00A81169" w:rsidRPr="00A81169">
              <w:rPr>
                <w:lang w:val="en-US"/>
              </w:rPr>
              <w:t>-</w:t>
            </w:r>
            <w:r w:rsidR="00A81169" w:rsidRPr="00A81169">
              <w:rPr>
                <w:lang w:val="uk-UA"/>
              </w:rPr>
              <w:t>23</w:t>
            </w:r>
          </w:p>
        </w:tc>
      </w:tr>
      <w:tr w:rsidR="005214CB" w:rsidTr="005214CB">
        <w:tc>
          <w:tcPr>
            <w:tcW w:w="626" w:type="dxa"/>
          </w:tcPr>
          <w:p w:rsidR="005214CB" w:rsidRDefault="005214CB" w:rsidP="005214CB">
            <w:pPr>
              <w:pStyle w:val="aa"/>
              <w:tabs>
                <w:tab w:val="left" w:pos="708"/>
              </w:tabs>
              <w:rPr>
                <w:lang w:val="uk-UA"/>
              </w:rPr>
            </w:pPr>
            <w:r>
              <w:rPr>
                <w:lang w:val="uk-UA"/>
              </w:rPr>
              <w:t>1</w:t>
            </w:r>
          </w:p>
        </w:tc>
        <w:tc>
          <w:tcPr>
            <w:tcW w:w="7954" w:type="dxa"/>
          </w:tcPr>
          <w:p w:rsidR="005214CB" w:rsidRPr="005D1E14" w:rsidRDefault="005214CB" w:rsidP="005D1E14">
            <w:pPr>
              <w:pStyle w:val="aa"/>
              <w:tabs>
                <w:tab w:val="left" w:pos="708"/>
              </w:tabs>
              <w:rPr>
                <w:lang w:val="uk-UA"/>
              </w:rPr>
            </w:pPr>
            <w:r w:rsidRPr="00AC3E86">
              <w:t xml:space="preserve">СКЛАД РОБОЧОЇ КОМІСІЇ З КОНТРОЛЮ ЗА </w:t>
            </w:r>
            <w:r w:rsidRPr="00AC3E86">
              <w:rPr>
                <w:lang w:val="uk-UA"/>
              </w:rPr>
              <w:t>В</w:t>
            </w:r>
            <w:r w:rsidRPr="00AC3E86">
              <w:t>ИКОНАННЯМ ПОЛОЖЕНЬ  КОЛЕКТИВНОГО ДОГОВОРУ</w:t>
            </w:r>
            <w:r w:rsidR="005D1E14">
              <w:rPr>
                <w:lang w:val="uk-UA"/>
              </w:rPr>
              <w:t>.  Додаток 1</w:t>
            </w:r>
          </w:p>
        </w:tc>
        <w:tc>
          <w:tcPr>
            <w:tcW w:w="1134" w:type="dxa"/>
          </w:tcPr>
          <w:p w:rsidR="005214CB" w:rsidRPr="00776D77" w:rsidRDefault="005214CB" w:rsidP="00BF3CEC">
            <w:pPr>
              <w:pStyle w:val="aa"/>
              <w:tabs>
                <w:tab w:val="left" w:pos="708"/>
              </w:tabs>
              <w:rPr>
                <w:lang w:val="uk-UA"/>
              </w:rPr>
            </w:pPr>
            <w:r>
              <w:rPr>
                <w:lang w:val="uk-UA"/>
              </w:rPr>
              <w:t>1</w:t>
            </w:r>
            <w:r w:rsidR="00776D77">
              <w:rPr>
                <w:lang w:val="uk-UA"/>
              </w:rPr>
              <w:t>4</w:t>
            </w:r>
          </w:p>
        </w:tc>
      </w:tr>
      <w:tr w:rsidR="00A81169" w:rsidTr="005214CB">
        <w:tc>
          <w:tcPr>
            <w:tcW w:w="626" w:type="dxa"/>
          </w:tcPr>
          <w:p w:rsidR="00A81169" w:rsidRPr="00A81169" w:rsidRDefault="00A81169" w:rsidP="005214CB">
            <w:pPr>
              <w:pStyle w:val="aa"/>
              <w:tabs>
                <w:tab w:val="left" w:pos="708"/>
              </w:tabs>
              <w:rPr>
                <w:lang w:val="en-US"/>
              </w:rPr>
            </w:pPr>
            <w:r>
              <w:rPr>
                <w:lang w:val="en-US"/>
              </w:rPr>
              <w:t>2</w:t>
            </w:r>
          </w:p>
        </w:tc>
        <w:tc>
          <w:tcPr>
            <w:tcW w:w="7954" w:type="dxa"/>
          </w:tcPr>
          <w:p w:rsidR="00A81169" w:rsidRPr="00A81169" w:rsidRDefault="00A81169" w:rsidP="005D1E14">
            <w:pPr>
              <w:pStyle w:val="aa"/>
              <w:tabs>
                <w:tab w:val="left" w:pos="708"/>
              </w:tabs>
              <w:rPr>
                <w:lang w:val="uk-UA"/>
              </w:rPr>
            </w:pPr>
            <w:r>
              <w:rPr>
                <w:lang w:val="uk-UA"/>
              </w:rPr>
              <w:t>ПОЛОЖЕННЯ  ПРО ОПЛАТУ ПРАЦІ ТА ПРЕМІЮВАННЯ ПРАЦІВНИКІВ РАДСАДІВСЬКОЇ СІЛЬСЬКОЇ РАДИ</w:t>
            </w:r>
          </w:p>
        </w:tc>
        <w:tc>
          <w:tcPr>
            <w:tcW w:w="1134" w:type="dxa"/>
          </w:tcPr>
          <w:p w:rsidR="00A81169" w:rsidRDefault="00A81169" w:rsidP="00BF3CEC">
            <w:pPr>
              <w:pStyle w:val="aa"/>
              <w:tabs>
                <w:tab w:val="left" w:pos="708"/>
              </w:tabs>
              <w:rPr>
                <w:lang w:val="uk-UA"/>
              </w:rPr>
            </w:pPr>
            <w:r>
              <w:rPr>
                <w:lang w:val="uk-UA"/>
              </w:rPr>
              <w:t>15-16</w:t>
            </w:r>
          </w:p>
        </w:tc>
      </w:tr>
      <w:tr w:rsidR="00A81169" w:rsidTr="005214CB">
        <w:tc>
          <w:tcPr>
            <w:tcW w:w="626" w:type="dxa"/>
          </w:tcPr>
          <w:p w:rsidR="00A81169" w:rsidRPr="00A81169" w:rsidRDefault="00A81169" w:rsidP="005214CB">
            <w:pPr>
              <w:pStyle w:val="aa"/>
              <w:tabs>
                <w:tab w:val="left" w:pos="708"/>
              </w:tabs>
              <w:rPr>
                <w:lang w:val="uk-UA"/>
              </w:rPr>
            </w:pPr>
            <w:r>
              <w:rPr>
                <w:lang w:val="uk-UA"/>
              </w:rPr>
              <w:t>3</w:t>
            </w:r>
          </w:p>
        </w:tc>
        <w:tc>
          <w:tcPr>
            <w:tcW w:w="7954" w:type="dxa"/>
          </w:tcPr>
          <w:p w:rsidR="00A81169" w:rsidRDefault="00A81169" w:rsidP="005D1E14">
            <w:pPr>
              <w:pStyle w:val="aa"/>
              <w:tabs>
                <w:tab w:val="left" w:pos="708"/>
              </w:tabs>
              <w:rPr>
                <w:lang w:val="uk-UA"/>
              </w:rPr>
            </w:pPr>
            <w:r>
              <w:rPr>
                <w:lang w:val="uk-UA"/>
              </w:rPr>
              <w:t>ПРАВИЛА ВНУТРІШНЬОГО ТРУДОВОГО РОЗПОРЯДКУ РАДСАДІВСЬКОЇ СІЛЬСЬКОЇ РАДИ</w:t>
            </w:r>
          </w:p>
        </w:tc>
        <w:tc>
          <w:tcPr>
            <w:tcW w:w="1134" w:type="dxa"/>
          </w:tcPr>
          <w:p w:rsidR="00A81169" w:rsidRDefault="00A81169" w:rsidP="00BF3CEC">
            <w:pPr>
              <w:pStyle w:val="aa"/>
              <w:tabs>
                <w:tab w:val="left" w:pos="708"/>
              </w:tabs>
              <w:rPr>
                <w:lang w:val="uk-UA"/>
              </w:rPr>
            </w:pPr>
            <w:r>
              <w:rPr>
                <w:lang w:val="uk-UA"/>
              </w:rPr>
              <w:t>17-23</w:t>
            </w:r>
          </w:p>
        </w:tc>
      </w:tr>
    </w:tbl>
    <w:p w:rsidR="005214CB" w:rsidRDefault="005214CB" w:rsidP="00477F48">
      <w:pPr>
        <w:pStyle w:val="aa"/>
        <w:tabs>
          <w:tab w:val="left" w:pos="708"/>
        </w:tabs>
        <w:jc w:val="center"/>
        <w:rPr>
          <w:sz w:val="40"/>
          <w:lang w:val="uk-UA"/>
        </w:rPr>
      </w:pPr>
    </w:p>
    <w:p w:rsidR="00477F48" w:rsidRDefault="00477F48" w:rsidP="0019156C">
      <w:pPr>
        <w:pStyle w:val="aa"/>
        <w:tabs>
          <w:tab w:val="left" w:pos="708"/>
        </w:tabs>
        <w:jc w:val="center"/>
        <w:rPr>
          <w:b/>
          <w:sz w:val="32"/>
          <w:szCs w:val="32"/>
          <w:lang w:val="uk-UA"/>
        </w:rPr>
      </w:pPr>
    </w:p>
    <w:p w:rsidR="00477F48" w:rsidRDefault="00477F48" w:rsidP="0019156C">
      <w:pPr>
        <w:pStyle w:val="aa"/>
        <w:tabs>
          <w:tab w:val="left" w:pos="708"/>
        </w:tabs>
        <w:jc w:val="center"/>
        <w:rPr>
          <w:b/>
          <w:sz w:val="32"/>
          <w:szCs w:val="32"/>
          <w:lang w:val="uk-UA"/>
        </w:rPr>
      </w:pPr>
    </w:p>
    <w:p w:rsidR="00477F48" w:rsidRDefault="00477F48" w:rsidP="0019156C">
      <w:pPr>
        <w:pStyle w:val="aa"/>
        <w:tabs>
          <w:tab w:val="left" w:pos="708"/>
        </w:tabs>
        <w:jc w:val="center"/>
        <w:rPr>
          <w:b/>
          <w:sz w:val="32"/>
          <w:szCs w:val="32"/>
          <w:lang w:val="uk-UA"/>
        </w:rPr>
      </w:pPr>
    </w:p>
    <w:p w:rsidR="00477F48" w:rsidRDefault="00477F48" w:rsidP="0064421E">
      <w:pPr>
        <w:pStyle w:val="aa"/>
        <w:tabs>
          <w:tab w:val="left" w:pos="708"/>
        </w:tabs>
        <w:rPr>
          <w:b/>
          <w:sz w:val="32"/>
          <w:szCs w:val="32"/>
          <w:lang w:val="uk-UA"/>
        </w:rPr>
      </w:pPr>
    </w:p>
    <w:p w:rsidR="00A90454" w:rsidRDefault="00A90454" w:rsidP="0064421E">
      <w:pPr>
        <w:pStyle w:val="aa"/>
        <w:tabs>
          <w:tab w:val="left" w:pos="708"/>
        </w:tabs>
        <w:rPr>
          <w:b/>
          <w:sz w:val="32"/>
          <w:szCs w:val="32"/>
          <w:lang w:val="uk-UA"/>
        </w:rPr>
      </w:pPr>
    </w:p>
    <w:p w:rsidR="00A90454" w:rsidRDefault="00A90454" w:rsidP="0064421E">
      <w:pPr>
        <w:pStyle w:val="aa"/>
        <w:tabs>
          <w:tab w:val="left" w:pos="708"/>
        </w:tabs>
        <w:rPr>
          <w:b/>
          <w:sz w:val="32"/>
          <w:szCs w:val="32"/>
          <w:lang w:val="uk-UA"/>
        </w:rPr>
      </w:pPr>
    </w:p>
    <w:p w:rsidR="00376CE5" w:rsidRDefault="00376CE5" w:rsidP="0064421E">
      <w:pPr>
        <w:pStyle w:val="aa"/>
        <w:tabs>
          <w:tab w:val="left" w:pos="708"/>
        </w:tabs>
        <w:rPr>
          <w:b/>
          <w:sz w:val="32"/>
          <w:szCs w:val="32"/>
          <w:lang w:val="uk-UA"/>
        </w:rPr>
      </w:pPr>
    </w:p>
    <w:p w:rsidR="00376CE5" w:rsidRDefault="00376CE5" w:rsidP="0064421E">
      <w:pPr>
        <w:pStyle w:val="aa"/>
        <w:tabs>
          <w:tab w:val="left" w:pos="708"/>
        </w:tabs>
        <w:rPr>
          <w:b/>
          <w:sz w:val="32"/>
          <w:szCs w:val="32"/>
          <w:lang w:val="uk-UA"/>
        </w:rPr>
      </w:pPr>
    </w:p>
    <w:p w:rsidR="00376CE5" w:rsidRDefault="00376CE5" w:rsidP="0064421E">
      <w:pPr>
        <w:pStyle w:val="aa"/>
        <w:tabs>
          <w:tab w:val="left" w:pos="708"/>
        </w:tabs>
        <w:rPr>
          <w:b/>
          <w:sz w:val="32"/>
          <w:szCs w:val="32"/>
          <w:lang w:val="uk-UA"/>
        </w:rPr>
      </w:pPr>
    </w:p>
    <w:p w:rsidR="00376CE5" w:rsidRDefault="00376CE5" w:rsidP="0064421E">
      <w:pPr>
        <w:pStyle w:val="aa"/>
        <w:tabs>
          <w:tab w:val="left" w:pos="708"/>
        </w:tabs>
        <w:rPr>
          <w:b/>
          <w:sz w:val="32"/>
          <w:szCs w:val="32"/>
          <w:lang w:val="uk-UA"/>
        </w:rPr>
      </w:pPr>
    </w:p>
    <w:p w:rsidR="00376CE5" w:rsidRDefault="00376CE5" w:rsidP="0064421E">
      <w:pPr>
        <w:pStyle w:val="aa"/>
        <w:tabs>
          <w:tab w:val="left" w:pos="708"/>
        </w:tabs>
        <w:rPr>
          <w:b/>
          <w:sz w:val="32"/>
          <w:szCs w:val="32"/>
          <w:lang w:val="uk-UA"/>
        </w:rPr>
      </w:pPr>
    </w:p>
    <w:p w:rsidR="00376CE5" w:rsidRDefault="00376CE5" w:rsidP="0064421E">
      <w:pPr>
        <w:pStyle w:val="aa"/>
        <w:tabs>
          <w:tab w:val="left" w:pos="708"/>
        </w:tabs>
        <w:rPr>
          <w:b/>
          <w:sz w:val="32"/>
          <w:szCs w:val="32"/>
          <w:lang w:val="uk-UA"/>
        </w:rPr>
      </w:pPr>
    </w:p>
    <w:p w:rsidR="00A81169" w:rsidRDefault="00A81169" w:rsidP="0064421E">
      <w:pPr>
        <w:pStyle w:val="aa"/>
        <w:tabs>
          <w:tab w:val="left" w:pos="708"/>
        </w:tabs>
        <w:rPr>
          <w:b/>
          <w:sz w:val="32"/>
          <w:szCs w:val="32"/>
          <w:lang w:val="uk-UA"/>
        </w:rPr>
      </w:pPr>
    </w:p>
    <w:p w:rsidR="00376CE5" w:rsidRDefault="00376CE5" w:rsidP="0064421E">
      <w:pPr>
        <w:pStyle w:val="aa"/>
        <w:tabs>
          <w:tab w:val="left" w:pos="708"/>
        </w:tabs>
        <w:rPr>
          <w:b/>
          <w:sz w:val="32"/>
          <w:szCs w:val="32"/>
          <w:lang w:val="uk-UA"/>
        </w:rPr>
      </w:pPr>
    </w:p>
    <w:p w:rsidR="00376CE5" w:rsidRDefault="00376CE5" w:rsidP="0064421E">
      <w:pPr>
        <w:pStyle w:val="aa"/>
        <w:tabs>
          <w:tab w:val="left" w:pos="708"/>
        </w:tabs>
        <w:rPr>
          <w:b/>
          <w:sz w:val="32"/>
          <w:szCs w:val="32"/>
          <w:lang w:val="uk-UA"/>
        </w:rPr>
      </w:pPr>
    </w:p>
    <w:p w:rsidR="00376CE5" w:rsidRDefault="00376CE5" w:rsidP="0064421E">
      <w:pPr>
        <w:pStyle w:val="aa"/>
        <w:tabs>
          <w:tab w:val="left" w:pos="708"/>
        </w:tabs>
        <w:rPr>
          <w:b/>
          <w:sz w:val="32"/>
          <w:szCs w:val="32"/>
          <w:lang w:val="uk-UA"/>
        </w:rPr>
      </w:pPr>
    </w:p>
    <w:p w:rsidR="00376CE5" w:rsidRDefault="00376CE5" w:rsidP="0064421E">
      <w:pPr>
        <w:pStyle w:val="aa"/>
        <w:tabs>
          <w:tab w:val="left" w:pos="708"/>
        </w:tabs>
        <w:rPr>
          <w:b/>
          <w:sz w:val="32"/>
          <w:szCs w:val="32"/>
          <w:lang w:val="uk-UA"/>
        </w:rPr>
      </w:pPr>
    </w:p>
    <w:p w:rsidR="00C23C55" w:rsidRDefault="00376CE5" w:rsidP="00C23C55">
      <w:pPr>
        <w:jc w:val="center"/>
        <w:rPr>
          <w:b/>
          <w:sz w:val="28"/>
          <w:szCs w:val="28"/>
          <w:lang w:val="uk-UA"/>
        </w:rPr>
      </w:pPr>
      <w:r>
        <w:rPr>
          <w:b/>
          <w:sz w:val="28"/>
          <w:szCs w:val="28"/>
          <w:lang w:val="uk-UA"/>
        </w:rPr>
        <w:lastRenderedPageBreak/>
        <w:t>Р</w:t>
      </w:r>
      <w:r w:rsidR="00C23C55">
        <w:rPr>
          <w:b/>
          <w:sz w:val="28"/>
          <w:szCs w:val="28"/>
          <w:lang w:val="uk-UA"/>
        </w:rPr>
        <w:t>озділ I.</w:t>
      </w:r>
    </w:p>
    <w:p w:rsidR="00C23C55" w:rsidRDefault="00C23C55" w:rsidP="00C23C55">
      <w:pPr>
        <w:pStyle w:val="3"/>
        <w:rPr>
          <w:bCs w:val="0"/>
          <w:sz w:val="28"/>
          <w:szCs w:val="28"/>
        </w:rPr>
      </w:pPr>
      <w:r>
        <w:rPr>
          <w:bCs w:val="0"/>
          <w:sz w:val="28"/>
          <w:szCs w:val="28"/>
        </w:rPr>
        <w:t>ЗАГАЛЬНІ ПОЛОЖЕННЯ</w:t>
      </w:r>
    </w:p>
    <w:p w:rsidR="00C23C55" w:rsidRDefault="00C23C55" w:rsidP="00FF2F8E">
      <w:pPr>
        <w:pStyle w:val="a4"/>
        <w:numPr>
          <w:ilvl w:val="0"/>
          <w:numId w:val="2"/>
        </w:numPr>
        <w:tabs>
          <w:tab w:val="clear" w:pos="854"/>
          <w:tab w:val="left" w:pos="284"/>
          <w:tab w:val="num" w:pos="567"/>
          <w:tab w:val="left" w:pos="993"/>
        </w:tabs>
        <w:ind w:left="0" w:firstLine="567"/>
        <w:rPr>
          <w:sz w:val="28"/>
          <w:szCs w:val="28"/>
        </w:rPr>
      </w:pPr>
      <w:r>
        <w:rPr>
          <w:sz w:val="28"/>
          <w:szCs w:val="28"/>
        </w:rPr>
        <w:t>Колективний договір (далі – Дого</w:t>
      </w:r>
      <w:r w:rsidR="00F367E0">
        <w:rPr>
          <w:sz w:val="28"/>
          <w:szCs w:val="28"/>
        </w:rPr>
        <w:t xml:space="preserve">вір) укладено між </w:t>
      </w:r>
      <w:r w:rsidR="00E17640">
        <w:rPr>
          <w:sz w:val="28"/>
          <w:szCs w:val="28"/>
        </w:rPr>
        <w:t xml:space="preserve">адміністрацією </w:t>
      </w:r>
      <w:r>
        <w:rPr>
          <w:sz w:val="28"/>
          <w:szCs w:val="28"/>
        </w:rPr>
        <w:t xml:space="preserve"> </w:t>
      </w:r>
      <w:r w:rsidR="00085B11">
        <w:rPr>
          <w:sz w:val="28"/>
          <w:szCs w:val="28"/>
        </w:rPr>
        <w:t>Радсадівської</w:t>
      </w:r>
      <w:r>
        <w:rPr>
          <w:sz w:val="28"/>
          <w:szCs w:val="28"/>
        </w:rPr>
        <w:t xml:space="preserve"> сільської ради </w:t>
      </w:r>
      <w:r w:rsidR="00764E95">
        <w:rPr>
          <w:sz w:val="28"/>
          <w:szCs w:val="28"/>
        </w:rPr>
        <w:t xml:space="preserve">Миколаївського району Миколаївської області </w:t>
      </w:r>
      <w:r w:rsidR="00F367E0">
        <w:rPr>
          <w:sz w:val="28"/>
          <w:szCs w:val="28"/>
        </w:rPr>
        <w:t xml:space="preserve">в особі </w:t>
      </w:r>
      <w:r w:rsidR="00764E95">
        <w:rPr>
          <w:sz w:val="28"/>
          <w:szCs w:val="28"/>
        </w:rPr>
        <w:t xml:space="preserve">сільського голови  Пінькового Юрія Івановича </w:t>
      </w:r>
      <w:r>
        <w:rPr>
          <w:sz w:val="28"/>
          <w:szCs w:val="28"/>
        </w:rPr>
        <w:t>, який уповноважений представляти інтереси робото</w:t>
      </w:r>
      <w:r w:rsidR="00DF700B">
        <w:rPr>
          <w:sz w:val="28"/>
          <w:szCs w:val="28"/>
        </w:rPr>
        <w:t>давця, з однієї сторони, та трудовий колектив</w:t>
      </w:r>
      <w:r>
        <w:rPr>
          <w:sz w:val="28"/>
          <w:szCs w:val="28"/>
        </w:rPr>
        <w:t xml:space="preserve"> в особі </w:t>
      </w:r>
      <w:r>
        <w:rPr>
          <w:bCs/>
          <w:sz w:val="28"/>
          <w:szCs w:val="28"/>
        </w:rPr>
        <w:t>п</w:t>
      </w:r>
      <w:r w:rsidR="00F367E0">
        <w:rPr>
          <w:bCs/>
          <w:sz w:val="28"/>
          <w:szCs w:val="28"/>
        </w:rPr>
        <w:t>редставника трудового</w:t>
      </w:r>
      <w:r w:rsidR="009C5A20">
        <w:rPr>
          <w:bCs/>
          <w:sz w:val="28"/>
          <w:szCs w:val="28"/>
        </w:rPr>
        <w:t xml:space="preserve"> колективу</w:t>
      </w:r>
      <w:r w:rsidR="00764E95">
        <w:rPr>
          <w:bCs/>
          <w:sz w:val="28"/>
          <w:szCs w:val="28"/>
        </w:rPr>
        <w:t xml:space="preserve"> Самофал Ольга Володимирівна</w:t>
      </w:r>
      <w:r>
        <w:rPr>
          <w:sz w:val="28"/>
          <w:szCs w:val="28"/>
        </w:rPr>
        <w:t xml:space="preserve">, яка уповноважена </w:t>
      </w:r>
      <w:r w:rsidR="00550229">
        <w:rPr>
          <w:sz w:val="28"/>
          <w:szCs w:val="28"/>
        </w:rPr>
        <w:t xml:space="preserve"> представляти інтереси </w:t>
      </w:r>
      <w:r w:rsidR="00EF1726">
        <w:rPr>
          <w:sz w:val="28"/>
          <w:szCs w:val="28"/>
        </w:rPr>
        <w:t xml:space="preserve"> працівників </w:t>
      </w:r>
      <w:r w:rsidR="00085B11">
        <w:rPr>
          <w:sz w:val="28"/>
          <w:szCs w:val="28"/>
        </w:rPr>
        <w:t>Радсадівської</w:t>
      </w:r>
      <w:r>
        <w:rPr>
          <w:sz w:val="28"/>
          <w:szCs w:val="28"/>
        </w:rPr>
        <w:t xml:space="preserve"> сільської ради, з другої сторони (а разом – Сторони).   </w:t>
      </w:r>
    </w:p>
    <w:p w:rsidR="00C23C55" w:rsidRDefault="00C23C55" w:rsidP="00FF2F8E">
      <w:pPr>
        <w:pStyle w:val="a4"/>
        <w:numPr>
          <w:ilvl w:val="1"/>
          <w:numId w:val="2"/>
        </w:numPr>
        <w:tabs>
          <w:tab w:val="left" w:pos="284"/>
          <w:tab w:val="left" w:pos="426"/>
          <w:tab w:val="left" w:pos="993"/>
        </w:tabs>
        <w:ind w:left="0" w:firstLine="567"/>
        <w:rPr>
          <w:sz w:val="28"/>
          <w:szCs w:val="28"/>
        </w:rPr>
      </w:pPr>
      <w:r>
        <w:rPr>
          <w:sz w:val="28"/>
          <w:szCs w:val="28"/>
        </w:rPr>
        <w:t>Цей Договір укладено з метою регулювання виробничих, трудових                  і соціально-економічних відносин та узгодження інтересів роботодавця і працівників установи.</w:t>
      </w:r>
    </w:p>
    <w:p w:rsidR="00C23C55" w:rsidRDefault="00C23C55" w:rsidP="00FF2F8E">
      <w:pPr>
        <w:pStyle w:val="a4"/>
        <w:numPr>
          <w:ilvl w:val="1"/>
          <w:numId w:val="2"/>
        </w:numPr>
        <w:tabs>
          <w:tab w:val="left" w:pos="284"/>
          <w:tab w:val="left" w:pos="426"/>
          <w:tab w:val="left" w:pos="993"/>
        </w:tabs>
        <w:ind w:left="0" w:firstLine="567"/>
        <w:rPr>
          <w:sz w:val="28"/>
          <w:szCs w:val="28"/>
        </w:rPr>
      </w:pPr>
      <w:r>
        <w:rPr>
          <w:sz w:val="28"/>
          <w:szCs w:val="28"/>
        </w:rPr>
        <w:t>Сторони визнають Договір нормативно-правовим актом і зобов’язуються виконувати встановлені в ньому норми, умови і домовленості. Жодна із Сторін не може в односторонньому поряд</w:t>
      </w:r>
      <w:r w:rsidR="00EF1726">
        <w:rPr>
          <w:sz w:val="28"/>
          <w:szCs w:val="28"/>
        </w:rPr>
        <w:t xml:space="preserve">ку приймати рішення, </w:t>
      </w:r>
      <w:r>
        <w:rPr>
          <w:sz w:val="28"/>
          <w:szCs w:val="28"/>
        </w:rPr>
        <w:t>що змінюють, доповнюють, припиняють, призупиняють чи відміняють зобов’язання, норми чи положення цього Договору.</w:t>
      </w:r>
    </w:p>
    <w:p w:rsidR="00C23C55" w:rsidRDefault="00C23C55" w:rsidP="00FF2F8E">
      <w:pPr>
        <w:pStyle w:val="a4"/>
        <w:numPr>
          <w:ilvl w:val="1"/>
          <w:numId w:val="2"/>
        </w:numPr>
        <w:tabs>
          <w:tab w:val="clear" w:pos="854"/>
          <w:tab w:val="left" w:pos="284"/>
          <w:tab w:val="num" w:pos="567"/>
          <w:tab w:val="left" w:pos="709"/>
          <w:tab w:val="left" w:pos="993"/>
        </w:tabs>
        <w:ind w:left="0" w:firstLine="567"/>
        <w:rPr>
          <w:sz w:val="28"/>
          <w:szCs w:val="28"/>
        </w:rPr>
      </w:pPr>
      <w:r>
        <w:rPr>
          <w:sz w:val="28"/>
          <w:szCs w:val="28"/>
        </w:rPr>
        <w:t>Сторони розпочинають переговори щодо укладання колективного договору на новий строк не раніш як за три місяці до закінчення терміну дії цього Договору.</w:t>
      </w:r>
    </w:p>
    <w:p w:rsidR="00C23C55" w:rsidRDefault="00C23C55" w:rsidP="00FF2F8E">
      <w:pPr>
        <w:pStyle w:val="a4"/>
        <w:numPr>
          <w:ilvl w:val="1"/>
          <w:numId w:val="2"/>
        </w:numPr>
        <w:tabs>
          <w:tab w:val="clear" w:pos="854"/>
          <w:tab w:val="left" w:pos="284"/>
          <w:tab w:val="num" w:pos="567"/>
          <w:tab w:val="left" w:pos="709"/>
          <w:tab w:val="left" w:pos="993"/>
        </w:tabs>
        <w:ind w:left="0" w:firstLine="567"/>
        <w:rPr>
          <w:sz w:val="28"/>
          <w:szCs w:val="28"/>
        </w:rPr>
      </w:pPr>
      <w:r>
        <w:rPr>
          <w:sz w:val="28"/>
          <w:szCs w:val="28"/>
        </w:rPr>
        <w:t xml:space="preserve">Сторона, уповноважена представляти інтереси роботодавця, подає договір </w:t>
      </w:r>
      <w:r w:rsidRPr="00D00615">
        <w:rPr>
          <w:sz w:val="28"/>
          <w:szCs w:val="28"/>
        </w:rPr>
        <w:t>на повідомну реєстрацію</w:t>
      </w:r>
      <w:r>
        <w:rPr>
          <w:sz w:val="28"/>
          <w:szCs w:val="28"/>
        </w:rPr>
        <w:t xml:space="preserve"> протягом 5 днів з дня підписання його Сторонами.</w:t>
      </w:r>
    </w:p>
    <w:p w:rsidR="00C23C55" w:rsidRDefault="00C23C55" w:rsidP="00FF2F8E">
      <w:pPr>
        <w:pStyle w:val="a4"/>
        <w:numPr>
          <w:ilvl w:val="1"/>
          <w:numId w:val="2"/>
        </w:numPr>
        <w:tabs>
          <w:tab w:val="clear" w:pos="854"/>
          <w:tab w:val="left" w:pos="284"/>
          <w:tab w:val="num" w:pos="567"/>
          <w:tab w:val="left" w:pos="709"/>
          <w:tab w:val="left" w:pos="993"/>
        </w:tabs>
        <w:ind w:left="0" w:firstLine="567"/>
        <w:rPr>
          <w:sz w:val="28"/>
          <w:szCs w:val="28"/>
        </w:rPr>
      </w:pPr>
      <w:r>
        <w:rPr>
          <w:sz w:val="28"/>
          <w:szCs w:val="28"/>
        </w:rPr>
        <w:t>Контроль за виконанням Договору здійснюється Сторонами, що його підписали.</w:t>
      </w:r>
    </w:p>
    <w:p w:rsidR="00C23C55" w:rsidRDefault="00C23C55" w:rsidP="00FF2F8E">
      <w:pPr>
        <w:pStyle w:val="a4"/>
        <w:numPr>
          <w:ilvl w:val="1"/>
          <w:numId w:val="2"/>
        </w:numPr>
        <w:tabs>
          <w:tab w:val="clear" w:pos="854"/>
          <w:tab w:val="left" w:pos="284"/>
          <w:tab w:val="num" w:pos="567"/>
          <w:tab w:val="left" w:pos="709"/>
          <w:tab w:val="left" w:pos="993"/>
        </w:tabs>
        <w:ind w:left="0" w:firstLine="567"/>
        <w:rPr>
          <w:sz w:val="28"/>
          <w:szCs w:val="28"/>
        </w:rPr>
      </w:pPr>
      <w:r>
        <w:rPr>
          <w:sz w:val="28"/>
          <w:szCs w:val="28"/>
        </w:rPr>
        <w:t>Представники Сторін, які ухиляються від участі в переговорах щодо укладення, зміни чи доповнення Договору, або навмисно порушують встановлені строки переговорів, або не виконують зобов’язань по Договору, несуть відповідальність у порядку, встановленому статтями 17-19 Закону України «Про колективні договори і угоди», статтею 19 Кодексу законів про працю України, статтями 41-41.3 Кодексу України про адміністративні правопорушення.</w:t>
      </w:r>
    </w:p>
    <w:p w:rsidR="00C62FDA" w:rsidRDefault="00C62FDA" w:rsidP="00C23C55">
      <w:pPr>
        <w:jc w:val="center"/>
        <w:rPr>
          <w:b/>
          <w:sz w:val="28"/>
          <w:szCs w:val="28"/>
          <w:lang w:val="uk-UA"/>
        </w:rPr>
      </w:pPr>
    </w:p>
    <w:p w:rsidR="00C62FDA" w:rsidRDefault="00C62FDA" w:rsidP="00C23C55">
      <w:pPr>
        <w:jc w:val="center"/>
        <w:rPr>
          <w:b/>
          <w:sz w:val="28"/>
          <w:szCs w:val="28"/>
          <w:lang w:val="uk-UA"/>
        </w:rPr>
      </w:pPr>
    </w:p>
    <w:p w:rsidR="00C23C55" w:rsidRDefault="00C23C55" w:rsidP="00C23C55">
      <w:pPr>
        <w:jc w:val="center"/>
        <w:rPr>
          <w:b/>
          <w:sz w:val="28"/>
          <w:szCs w:val="28"/>
          <w:lang w:val="uk-UA"/>
        </w:rPr>
      </w:pPr>
      <w:r>
        <w:rPr>
          <w:b/>
          <w:sz w:val="28"/>
          <w:szCs w:val="28"/>
          <w:lang w:val="uk-UA"/>
        </w:rPr>
        <w:t>Розділ II.</w:t>
      </w:r>
    </w:p>
    <w:p w:rsidR="00C23C55" w:rsidRDefault="00C23C55" w:rsidP="00C23C55">
      <w:pPr>
        <w:jc w:val="center"/>
        <w:rPr>
          <w:b/>
          <w:sz w:val="28"/>
          <w:szCs w:val="28"/>
          <w:lang w:val="uk-UA"/>
        </w:rPr>
      </w:pPr>
      <w:r>
        <w:rPr>
          <w:b/>
          <w:sz w:val="28"/>
          <w:szCs w:val="28"/>
          <w:lang w:val="uk-UA"/>
        </w:rPr>
        <w:t xml:space="preserve">ВИРОБНИЧО </w:t>
      </w:r>
      <w:r>
        <w:rPr>
          <w:sz w:val="28"/>
          <w:szCs w:val="28"/>
          <w:lang w:val="uk-UA"/>
        </w:rPr>
        <w:t>-</w:t>
      </w:r>
      <w:r>
        <w:rPr>
          <w:b/>
          <w:sz w:val="28"/>
          <w:szCs w:val="28"/>
          <w:lang w:val="uk-UA"/>
        </w:rPr>
        <w:t xml:space="preserve"> ГОСПОДАРСЬКА, ЕКОНОМІЧНА ДІЯЛЬНІСТЬ</w:t>
      </w:r>
    </w:p>
    <w:p w:rsidR="00C23C55" w:rsidRPr="00421F58" w:rsidRDefault="00C23C55" w:rsidP="00C23C55">
      <w:pPr>
        <w:ind w:firstLine="567"/>
        <w:jc w:val="both"/>
        <w:rPr>
          <w:b/>
          <w:sz w:val="28"/>
          <w:szCs w:val="28"/>
          <w:lang w:val="uk-UA"/>
        </w:rPr>
      </w:pPr>
      <w:r w:rsidRPr="00421F58">
        <w:rPr>
          <w:b/>
          <w:sz w:val="28"/>
          <w:szCs w:val="28"/>
          <w:lang w:val="uk-UA"/>
        </w:rPr>
        <w:t>Адміністрація зобов’язується:</w:t>
      </w:r>
    </w:p>
    <w:p w:rsidR="00C23C55" w:rsidRPr="00421F58" w:rsidRDefault="00C23C55" w:rsidP="00FF2F8E">
      <w:pPr>
        <w:numPr>
          <w:ilvl w:val="1"/>
          <w:numId w:val="4"/>
        </w:numPr>
        <w:tabs>
          <w:tab w:val="left" w:pos="993"/>
          <w:tab w:val="left" w:pos="1134"/>
        </w:tabs>
        <w:ind w:left="0" w:firstLine="567"/>
        <w:jc w:val="both"/>
        <w:rPr>
          <w:b/>
          <w:sz w:val="28"/>
          <w:szCs w:val="28"/>
          <w:lang w:val="uk-UA"/>
        </w:rPr>
      </w:pPr>
      <w:r w:rsidRPr="00421F58">
        <w:rPr>
          <w:sz w:val="28"/>
          <w:szCs w:val="28"/>
          <w:lang w:val="uk-UA"/>
        </w:rPr>
        <w:t>Організовувати працю працівників, забезпечувати трудову дисципліну, неухильно додержуватися законодавства про працю і правил охорони праці, підвищувати продуктивність праці, шляхом забезпечення, своєчасно та в повному обсязі, працівників матеріально-технічними ресурсами, необхідними для виконання трудових завдань, створення належних умов праці (ст. 141 КЗпПУ).</w:t>
      </w:r>
    </w:p>
    <w:p w:rsidR="00622086" w:rsidRPr="00EF1726" w:rsidRDefault="00C23C55" w:rsidP="00FF2F8E">
      <w:pPr>
        <w:pStyle w:val="a4"/>
        <w:numPr>
          <w:ilvl w:val="1"/>
          <w:numId w:val="4"/>
        </w:numPr>
        <w:tabs>
          <w:tab w:val="left" w:pos="993"/>
        </w:tabs>
        <w:ind w:left="0" w:firstLine="567"/>
        <w:rPr>
          <w:b/>
          <w:sz w:val="28"/>
          <w:szCs w:val="28"/>
        </w:rPr>
      </w:pPr>
      <w:r w:rsidRPr="00421F58">
        <w:rPr>
          <w:sz w:val="28"/>
          <w:szCs w:val="28"/>
        </w:rPr>
        <w:t xml:space="preserve">Надавати в тижневий термін на запит представника трудового колективу інформацію щодо умов і оплати праці працівників та виконання Договору, а в разі затримки виплати заробітної плати - про наявність коштів на </w:t>
      </w:r>
      <w:r w:rsidR="00273CB9">
        <w:rPr>
          <w:sz w:val="28"/>
          <w:szCs w:val="28"/>
        </w:rPr>
        <w:t xml:space="preserve">рахунках  фінансового відділу </w:t>
      </w:r>
      <w:r w:rsidRPr="00421F58">
        <w:rPr>
          <w:sz w:val="28"/>
          <w:szCs w:val="28"/>
        </w:rPr>
        <w:t>(ст. 251 КЗпПУ).</w:t>
      </w:r>
    </w:p>
    <w:p w:rsidR="00EF1726" w:rsidRPr="00421F58" w:rsidRDefault="00EF1726" w:rsidP="008B3C7D">
      <w:pPr>
        <w:pStyle w:val="a4"/>
        <w:tabs>
          <w:tab w:val="left" w:pos="993"/>
        </w:tabs>
        <w:rPr>
          <w:b/>
          <w:sz w:val="28"/>
          <w:szCs w:val="28"/>
        </w:rPr>
      </w:pPr>
    </w:p>
    <w:p w:rsidR="008B3C7D" w:rsidRDefault="008B3C7D" w:rsidP="00C23C55">
      <w:pPr>
        <w:ind w:firstLine="567"/>
        <w:jc w:val="both"/>
        <w:rPr>
          <w:b/>
          <w:sz w:val="28"/>
          <w:szCs w:val="28"/>
          <w:lang w:val="uk-UA"/>
        </w:rPr>
      </w:pPr>
    </w:p>
    <w:p w:rsidR="00C23C55" w:rsidRDefault="00C23C55" w:rsidP="00C23C55">
      <w:pPr>
        <w:ind w:firstLine="567"/>
        <w:jc w:val="both"/>
        <w:rPr>
          <w:b/>
          <w:sz w:val="28"/>
          <w:szCs w:val="28"/>
          <w:lang w:val="uk-UA"/>
        </w:rPr>
      </w:pPr>
      <w:r>
        <w:rPr>
          <w:b/>
          <w:sz w:val="28"/>
          <w:szCs w:val="28"/>
          <w:lang w:val="uk-UA"/>
        </w:rPr>
        <w:t>Трудовий колектив зобов’язується:</w:t>
      </w:r>
    </w:p>
    <w:p w:rsidR="00C23C55" w:rsidRDefault="00C23C55" w:rsidP="00FF2F8E">
      <w:pPr>
        <w:pStyle w:val="a4"/>
        <w:numPr>
          <w:ilvl w:val="1"/>
          <w:numId w:val="4"/>
        </w:numPr>
        <w:tabs>
          <w:tab w:val="left" w:pos="993"/>
        </w:tabs>
        <w:ind w:left="0" w:firstLine="567"/>
        <w:rPr>
          <w:sz w:val="28"/>
          <w:szCs w:val="28"/>
        </w:rPr>
      </w:pPr>
      <w:r>
        <w:rPr>
          <w:sz w:val="28"/>
          <w:szCs w:val="28"/>
        </w:rPr>
        <w:t>Своєчасно і точно виконувати розпорядження адміністрації, сприяти зміцненню трудової дисципліни, дотриманню правил внутрішнього трудового розпорядку, вимог нормативно-правових актів про охорону праці, дбайливо ставитися до майна (ст. 139 КЗпПУ).</w:t>
      </w:r>
    </w:p>
    <w:p w:rsidR="00C23C55" w:rsidRDefault="00C23C55" w:rsidP="00FF2F8E">
      <w:pPr>
        <w:pStyle w:val="a4"/>
        <w:numPr>
          <w:ilvl w:val="1"/>
          <w:numId w:val="4"/>
        </w:numPr>
        <w:tabs>
          <w:tab w:val="left" w:pos="993"/>
        </w:tabs>
        <w:ind w:left="0" w:firstLine="567"/>
        <w:rPr>
          <w:sz w:val="28"/>
          <w:szCs w:val="28"/>
        </w:rPr>
      </w:pPr>
      <w:r>
        <w:rPr>
          <w:sz w:val="28"/>
          <w:szCs w:val="28"/>
        </w:rPr>
        <w:t>Не вдаватися до проведення масових акцій, страйків та інших заходів, що перешкоджа</w:t>
      </w:r>
      <w:r w:rsidR="00273CB9">
        <w:rPr>
          <w:sz w:val="28"/>
          <w:szCs w:val="28"/>
        </w:rPr>
        <w:t xml:space="preserve">ють виконанню </w:t>
      </w:r>
      <w:r w:rsidR="00771B85">
        <w:rPr>
          <w:sz w:val="28"/>
          <w:szCs w:val="28"/>
        </w:rPr>
        <w:t xml:space="preserve"> виконавчим комітетом  сільської ради</w:t>
      </w:r>
      <w:r>
        <w:rPr>
          <w:sz w:val="28"/>
          <w:szCs w:val="28"/>
        </w:rPr>
        <w:t>, передбачених законом, повноважень (ст. 12 Закону України «Про службу в органах місцевого самоврядування»).</w:t>
      </w:r>
    </w:p>
    <w:p w:rsidR="00C23C55" w:rsidRDefault="00C23C55" w:rsidP="00C23C55">
      <w:pPr>
        <w:ind w:firstLine="567"/>
        <w:jc w:val="both"/>
        <w:rPr>
          <w:b/>
          <w:sz w:val="28"/>
          <w:szCs w:val="28"/>
          <w:lang w:val="uk-UA"/>
        </w:rPr>
      </w:pPr>
      <w:r>
        <w:rPr>
          <w:b/>
          <w:sz w:val="28"/>
          <w:szCs w:val="28"/>
          <w:lang w:val="uk-UA"/>
        </w:rPr>
        <w:t>Сторони зобов’язуються:</w:t>
      </w:r>
    </w:p>
    <w:p w:rsidR="00C23C55" w:rsidRDefault="00C23C55" w:rsidP="00FF2F8E">
      <w:pPr>
        <w:numPr>
          <w:ilvl w:val="1"/>
          <w:numId w:val="4"/>
        </w:numPr>
        <w:tabs>
          <w:tab w:val="left" w:pos="993"/>
        </w:tabs>
        <w:ind w:left="0" w:firstLine="567"/>
        <w:jc w:val="both"/>
        <w:rPr>
          <w:sz w:val="28"/>
          <w:szCs w:val="28"/>
          <w:lang w:val="uk-UA"/>
        </w:rPr>
      </w:pPr>
      <w:r>
        <w:rPr>
          <w:sz w:val="28"/>
          <w:szCs w:val="28"/>
          <w:lang w:val="uk-UA"/>
        </w:rPr>
        <w:t>Запобігати виникненню колективних та індивідуальних трудових спорів. Вирішувати всі розбіжності шляхом переговорів і консультацій, узгоджувальних процедур, що проводитимуться протягом двох тижнів з дня звернення чи подання іншої Сторони. У разі виникнення колективних чи індивідуальних трудових спорів, вирішувати їх згідно з чинним законодавством (Закон України «Про порядок вирішення колективних трудових спорів (конфліктів)», Глава XV КЗпПУ «Індивідуальні трудові спори»).</w:t>
      </w:r>
    </w:p>
    <w:p w:rsidR="00C62FDA" w:rsidRDefault="00C62FDA" w:rsidP="00C23C55">
      <w:pPr>
        <w:jc w:val="center"/>
        <w:rPr>
          <w:b/>
          <w:sz w:val="28"/>
          <w:szCs w:val="28"/>
          <w:lang w:val="uk-UA"/>
        </w:rPr>
      </w:pPr>
    </w:p>
    <w:p w:rsidR="00C62FDA" w:rsidRDefault="00C62FDA" w:rsidP="00C23C55">
      <w:pPr>
        <w:jc w:val="center"/>
        <w:rPr>
          <w:b/>
          <w:sz w:val="28"/>
          <w:szCs w:val="28"/>
          <w:lang w:val="uk-UA"/>
        </w:rPr>
      </w:pPr>
    </w:p>
    <w:p w:rsidR="00C23C55" w:rsidRDefault="00C23C55" w:rsidP="00C23C55">
      <w:pPr>
        <w:jc w:val="center"/>
        <w:rPr>
          <w:b/>
          <w:sz w:val="28"/>
          <w:szCs w:val="28"/>
          <w:lang w:val="uk-UA"/>
        </w:rPr>
      </w:pPr>
      <w:r>
        <w:rPr>
          <w:b/>
          <w:sz w:val="28"/>
          <w:szCs w:val="28"/>
          <w:lang w:val="uk-UA"/>
        </w:rPr>
        <w:t>Розділ III.</w:t>
      </w:r>
    </w:p>
    <w:p w:rsidR="00622086" w:rsidRPr="00B62BF9" w:rsidRDefault="00622086" w:rsidP="00622086">
      <w:pPr>
        <w:jc w:val="center"/>
        <w:rPr>
          <w:b/>
          <w:sz w:val="28"/>
          <w:szCs w:val="28"/>
          <w:lang w:val="uk-UA"/>
        </w:rPr>
      </w:pPr>
      <w:r w:rsidRPr="00B62BF9">
        <w:rPr>
          <w:b/>
          <w:sz w:val="28"/>
          <w:szCs w:val="28"/>
          <w:lang w:val="uk-UA"/>
        </w:rPr>
        <w:t>ГАРАНТІЇ ПРАЦІВНИКАМ ПРИ ЛІКВІДАЦІЇ УСТАНОВИ</w:t>
      </w:r>
    </w:p>
    <w:p w:rsidR="00C23C55" w:rsidRPr="00B62BF9" w:rsidRDefault="00C23C55" w:rsidP="00C23C55">
      <w:pPr>
        <w:ind w:firstLine="567"/>
        <w:rPr>
          <w:b/>
          <w:sz w:val="28"/>
          <w:szCs w:val="28"/>
          <w:lang w:val="uk-UA"/>
        </w:rPr>
      </w:pPr>
      <w:r w:rsidRPr="00B62BF9">
        <w:rPr>
          <w:b/>
          <w:sz w:val="28"/>
          <w:szCs w:val="28"/>
          <w:lang w:val="uk-UA"/>
        </w:rPr>
        <w:t>Адміністрація зобов’язується:</w:t>
      </w:r>
    </w:p>
    <w:p w:rsidR="00C23C55" w:rsidRPr="00B62BF9" w:rsidRDefault="00C23C55" w:rsidP="00FF2F8E">
      <w:pPr>
        <w:numPr>
          <w:ilvl w:val="1"/>
          <w:numId w:val="5"/>
        </w:numPr>
        <w:tabs>
          <w:tab w:val="left" w:pos="851"/>
          <w:tab w:val="left" w:pos="993"/>
        </w:tabs>
        <w:ind w:left="0" w:firstLine="567"/>
        <w:jc w:val="both"/>
        <w:rPr>
          <w:sz w:val="28"/>
          <w:szCs w:val="28"/>
          <w:lang w:val="uk-UA"/>
        </w:rPr>
      </w:pPr>
      <w:r w:rsidRPr="00B62BF9">
        <w:rPr>
          <w:sz w:val="28"/>
          <w:szCs w:val="28"/>
          <w:lang w:val="uk-UA"/>
        </w:rPr>
        <w:t xml:space="preserve">Персонально попередити працівників про наступне звільнення не пізніше ніж за два місяці. </w:t>
      </w:r>
    </w:p>
    <w:p w:rsidR="00C23C55" w:rsidRPr="00B62BF9" w:rsidRDefault="00C23C55" w:rsidP="00FF2F8E">
      <w:pPr>
        <w:numPr>
          <w:ilvl w:val="1"/>
          <w:numId w:val="5"/>
        </w:numPr>
        <w:tabs>
          <w:tab w:val="left" w:pos="851"/>
          <w:tab w:val="left" w:pos="993"/>
        </w:tabs>
        <w:ind w:left="0" w:firstLine="567"/>
        <w:jc w:val="both"/>
        <w:rPr>
          <w:sz w:val="28"/>
          <w:szCs w:val="28"/>
          <w:lang w:val="uk-UA"/>
        </w:rPr>
      </w:pPr>
      <w:r w:rsidRPr="00B62BF9">
        <w:rPr>
          <w:sz w:val="28"/>
          <w:szCs w:val="28"/>
          <w:lang w:val="uk-UA"/>
        </w:rPr>
        <w:t xml:space="preserve">В день звільнення видати працівникам належно оформлені трудові книжки, провести з ними розрахунок з виплатою вихідної допомоги у розмірі не менше середнього місячного заробітку (ст. 47, ст. 44 КЗпПУ).  </w:t>
      </w:r>
    </w:p>
    <w:p w:rsidR="00C62FDA" w:rsidRDefault="00C62FDA" w:rsidP="00C23C55">
      <w:pPr>
        <w:jc w:val="center"/>
        <w:rPr>
          <w:b/>
          <w:sz w:val="28"/>
          <w:szCs w:val="28"/>
          <w:lang w:val="uk-UA"/>
        </w:rPr>
      </w:pPr>
    </w:p>
    <w:p w:rsidR="00C62FDA" w:rsidRDefault="00C62FDA" w:rsidP="00C23C55">
      <w:pPr>
        <w:jc w:val="center"/>
        <w:rPr>
          <w:b/>
          <w:sz w:val="28"/>
          <w:szCs w:val="28"/>
          <w:lang w:val="uk-UA"/>
        </w:rPr>
      </w:pPr>
    </w:p>
    <w:p w:rsidR="00C23C55" w:rsidRDefault="00C23C55" w:rsidP="00C23C55">
      <w:pPr>
        <w:jc w:val="center"/>
        <w:rPr>
          <w:b/>
          <w:sz w:val="28"/>
          <w:szCs w:val="28"/>
          <w:lang w:val="uk-UA"/>
        </w:rPr>
      </w:pPr>
      <w:r>
        <w:rPr>
          <w:b/>
          <w:sz w:val="28"/>
          <w:szCs w:val="28"/>
          <w:lang w:val="uk-UA"/>
        </w:rPr>
        <w:t>Розділ IV.</w:t>
      </w:r>
    </w:p>
    <w:p w:rsidR="00C23C55" w:rsidRDefault="00C23C55" w:rsidP="00C23C55">
      <w:pPr>
        <w:pStyle w:val="3"/>
        <w:rPr>
          <w:sz w:val="28"/>
          <w:szCs w:val="28"/>
        </w:rPr>
      </w:pPr>
      <w:r>
        <w:rPr>
          <w:sz w:val="28"/>
          <w:szCs w:val="28"/>
        </w:rPr>
        <w:t>ЗАБЕЗПЕЧЕННЯ ПРОДУКТИВНОЇ ЗАЙНЯТОСТІ</w:t>
      </w:r>
    </w:p>
    <w:p w:rsidR="00764E95" w:rsidRDefault="00764E95" w:rsidP="00C23C55">
      <w:pPr>
        <w:ind w:firstLine="567"/>
        <w:jc w:val="both"/>
        <w:rPr>
          <w:b/>
          <w:sz w:val="28"/>
          <w:szCs w:val="28"/>
          <w:lang w:val="uk-UA"/>
        </w:rPr>
      </w:pPr>
    </w:p>
    <w:p w:rsidR="00C23C55" w:rsidRDefault="00C23C55" w:rsidP="00C23C55">
      <w:pPr>
        <w:ind w:firstLine="567"/>
        <w:jc w:val="both"/>
        <w:rPr>
          <w:b/>
          <w:sz w:val="28"/>
          <w:szCs w:val="28"/>
          <w:lang w:val="uk-UA"/>
        </w:rPr>
      </w:pPr>
      <w:r>
        <w:rPr>
          <w:b/>
          <w:sz w:val="28"/>
          <w:szCs w:val="28"/>
          <w:lang w:val="uk-UA"/>
        </w:rPr>
        <w:t>Адміністрація зобов’язується:</w:t>
      </w:r>
    </w:p>
    <w:p w:rsidR="00C23C55" w:rsidRDefault="00C23C55" w:rsidP="00FF2F8E">
      <w:pPr>
        <w:numPr>
          <w:ilvl w:val="1"/>
          <w:numId w:val="6"/>
        </w:numPr>
        <w:tabs>
          <w:tab w:val="left" w:pos="0"/>
          <w:tab w:val="left" w:pos="709"/>
          <w:tab w:val="left" w:pos="851"/>
          <w:tab w:val="left" w:pos="993"/>
        </w:tabs>
        <w:ind w:left="0" w:firstLine="567"/>
        <w:jc w:val="both"/>
        <w:rPr>
          <w:sz w:val="28"/>
          <w:szCs w:val="28"/>
          <w:lang w:val="uk-UA"/>
        </w:rPr>
      </w:pPr>
      <w:r>
        <w:rPr>
          <w:sz w:val="28"/>
          <w:szCs w:val="28"/>
          <w:lang w:val="uk-UA"/>
        </w:rPr>
        <w:t>Забезпечити зайнят</w:t>
      </w:r>
      <w:r w:rsidR="00DB225D">
        <w:rPr>
          <w:sz w:val="28"/>
          <w:szCs w:val="28"/>
          <w:lang w:val="uk-UA"/>
        </w:rPr>
        <w:t>ість працівників фінансового відділу</w:t>
      </w:r>
      <w:r w:rsidR="005017F1">
        <w:rPr>
          <w:sz w:val="28"/>
          <w:szCs w:val="28"/>
          <w:lang w:val="uk-UA"/>
        </w:rPr>
        <w:t xml:space="preserve"> сільської ради</w:t>
      </w:r>
      <w:r>
        <w:rPr>
          <w:sz w:val="28"/>
          <w:szCs w:val="28"/>
          <w:lang w:val="uk-UA"/>
        </w:rPr>
        <w:t xml:space="preserve"> відповідно до кваліфікації та норм праці. </w:t>
      </w:r>
    </w:p>
    <w:p w:rsidR="00C23C55" w:rsidRDefault="00C23C55" w:rsidP="00FF2F8E">
      <w:pPr>
        <w:numPr>
          <w:ilvl w:val="1"/>
          <w:numId w:val="6"/>
        </w:numPr>
        <w:tabs>
          <w:tab w:val="left" w:pos="0"/>
          <w:tab w:val="left" w:pos="709"/>
          <w:tab w:val="left" w:pos="851"/>
          <w:tab w:val="left" w:pos="993"/>
          <w:tab w:val="left" w:pos="1134"/>
        </w:tabs>
        <w:ind w:left="0" w:firstLine="567"/>
        <w:jc w:val="both"/>
        <w:rPr>
          <w:sz w:val="28"/>
          <w:szCs w:val="28"/>
          <w:lang w:val="uk-UA"/>
        </w:rPr>
      </w:pPr>
      <w:r>
        <w:rPr>
          <w:sz w:val="28"/>
          <w:szCs w:val="28"/>
        </w:rPr>
        <w:t>Забезпечити збереження робочих місць</w:t>
      </w:r>
      <w:r w:rsidR="005017F1">
        <w:rPr>
          <w:sz w:val="28"/>
          <w:szCs w:val="28"/>
          <w:lang w:val="uk-UA"/>
        </w:rPr>
        <w:t>,</w:t>
      </w:r>
      <w:r>
        <w:rPr>
          <w:sz w:val="28"/>
          <w:szCs w:val="28"/>
        </w:rPr>
        <w:t xml:space="preserve"> шляхом</w:t>
      </w:r>
      <w:r>
        <w:rPr>
          <w:sz w:val="28"/>
          <w:szCs w:val="28"/>
          <w:lang w:val="uk-UA"/>
        </w:rPr>
        <w:t xml:space="preserve"> першочергового скорочення вакансій.</w:t>
      </w:r>
    </w:p>
    <w:p w:rsidR="00C23C55" w:rsidRDefault="00C23C55" w:rsidP="00FF2F8E">
      <w:pPr>
        <w:numPr>
          <w:ilvl w:val="1"/>
          <w:numId w:val="6"/>
        </w:numPr>
        <w:tabs>
          <w:tab w:val="left" w:pos="0"/>
          <w:tab w:val="left" w:pos="709"/>
          <w:tab w:val="left" w:pos="851"/>
          <w:tab w:val="left" w:pos="993"/>
        </w:tabs>
        <w:ind w:left="0" w:firstLine="567"/>
        <w:jc w:val="both"/>
        <w:rPr>
          <w:sz w:val="28"/>
          <w:szCs w:val="28"/>
          <w:lang w:val="uk-UA"/>
        </w:rPr>
      </w:pPr>
      <w:r>
        <w:rPr>
          <w:sz w:val="28"/>
          <w:szCs w:val="28"/>
          <w:lang w:val="uk-UA"/>
        </w:rPr>
        <w:t>При вивільненні працівників, у випадках змін в організації виробництва і праці, враховувати переважне право на залишення на роботі, передбачене законодавством (ст.ст. 42, 184, 186-1, 197 КЗпПУ).</w:t>
      </w:r>
    </w:p>
    <w:p w:rsidR="00C23C55" w:rsidRDefault="00C23C55" w:rsidP="00FF2F8E">
      <w:pPr>
        <w:numPr>
          <w:ilvl w:val="1"/>
          <w:numId w:val="6"/>
        </w:numPr>
        <w:tabs>
          <w:tab w:val="left" w:pos="0"/>
          <w:tab w:val="left" w:pos="709"/>
          <w:tab w:val="left" w:pos="851"/>
          <w:tab w:val="left" w:pos="993"/>
        </w:tabs>
        <w:ind w:left="0" w:firstLine="567"/>
        <w:jc w:val="both"/>
        <w:rPr>
          <w:sz w:val="28"/>
          <w:szCs w:val="28"/>
          <w:lang w:val="uk-UA"/>
        </w:rPr>
      </w:pPr>
      <w:r>
        <w:rPr>
          <w:sz w:val="28"/>
          <w:szCs w:val="28"/>
          <w:lang w:val="uk-UA"/>
        </w:rPr>
        <w:t xml:space="preserve">Надавати працівникам, які отримали попередження про вивільнення у відповідності з п.1 ст.40 КЗпП України, 4 години на тиждень з оплатою по середньому заробітку для пошуків нового місця роботи. </w:t>
      </w:r>
    </w:p>
    <w:p w:rsidR="00C23C55" w:rsidRDefault="00C23C55" w:rsidP="00FF2F8E">
      <w:pPr>
        <w:numPr>
          <w:ilvl w:val="1"/>
          <w:numId w:val="6"/>
        </w:numPr>
        <w:tabs>
          <w:tab w:val="left" w:pos="0"/>
          <w:tab w:val="left" w:pos="709"/>
          <w:tab w:val="left" w:pos="851"/>
          <w:tab w:val="left" w:pos="993"/>
        </w:tabs>
        <w:ind w:left="0" w:firstLine="567"/>
        <w:jc w:val="both"/>
        <w:rPr>
          <w:sz w:val="28"/>
          <w:szCs w:val="28"/>
          <w:lang w:val="uk-UA"/>
        </w:rPr>
      </w:pPr>
      <w:r>
        <w:rPr>
          <w:sz w:val="28"/>
          <w:szCs w:val="28"/>
          <w:lang w:val="uk-UA"/>
        </w:rPr>
        <w:lastRenderedPageBreak/>
        <w:t>Попереджати державну службу зайнятості не пізніше ніж за два місяці про наступне вивільнення працівників із зазначенням їх професій, спеціальності, кваліфікації та розміру оплати праці та подавати списки фактично вивільнених працівників не пізніше 10 днів після звільнення (ст. 50 Закону України «Про зайнятість населення»).</w:t>
      </w:r>
    </w:p>
    <w:p w:rsidR="00C23C55" w:rsidRDefault="00C23C55" w:rsidP="00FF2F8E">
      <w:pPr>
        <w:numPr>
          <w:ilvl w:val="1"/>
          <w:numId w:val="6"/>
        </w:numPr>
        <w:tabs>
          <w:tab w:val="left" w:pos="0"/>
          <w:tab w:val="left" w:pos="709"/>
          <w:tab w:val="left" w:pos="851"/>
          <w:tab w:val="left" w:pos="993"/>
        </w:tabs>
        <w:ind w:left="0" w:firstLine="567"/>
        <w:jc w:val="both"/>
        <w:rPr>
          <w:sz w:val="28"/>
          <w:szCs w:val="28"/>
          <w:lang w:val="uk-UA"/>
        </w:rPr>
      </w:pPr>
      <w:r>
        <w:rPr>
          <w:sz w:val="28"/>
          <w:szCs w:val="28"/>
          <w:lang w:val="uk-UA"/>
        </w:rPr>
        <w:t>Виділяти кошти у сумі не менше 3 % від фонду оплати праці на підготовку і перепідготовку кадрів з урахув</w:t>
      </w:r>
      <w:r w:rsidR="005017F1">
        <w:rPr>
          <w:sz w:val="28"/>
          <w:szCs w:val="28"/>
          <w:lang w:val="uk-UA"/>
        </w:rPr>
        <w:t xml:space="preserve">анням потреб </w:t>
      </w:r>
      <w:r w:rsidR="00771B85">
        <w:rPr>
          <w:sz w:val="28"/>
          <w:szCs w:val="28"/>
          <w:lang w:val="uk-UA"/>
        </w:rPr>
        <w:t>виконавчого апарату сільської ради</w:t>
      </w:r>
      <w:r>
        <w:rPr>
          <w:sz w:val="28"/>
          <w:szCs w:val="28"/>
          <w:lang w:val="uk-UA"/>
        </w:rPr>
        <w:t xml:space="preserve">   (але не рідше одного разу на 5 років). </w:t>
      </w:r>
    </w:p>
    <w:p w:rsidR="00764E95" w:rsidRDefault="00C23C55" w:rsidP="0059140A">
      <w:pPr>
        <w:tabs>
          <w:tab w:val="left" w:pos="0"/>
          <w:tab w:val="left" w:pos="709"/>
          <w:tab w:val="left" w:pos="851"/>
          <w:tab w:val="left" w:pos="1134"/>
        </w:tabs>
        <w:jc w:val="both"/>
        <w:rPr>
          <w:sz w:val="28"/>
          <w:szCs w:val="28"/>
          <w:lang w:val="uk-UA"/>
        </w:rPr>
      </w:pPr>
      <w:r>
        <w:rPr>
          <w:sz w:val="28"/>
          <w:szCs w:val="28"/>
          <w:lang w:val="uk-UA"/>
        </w:rPr>
        <w:tab/>
      </w:r>
    </w:p>
    <w:p w:rsidR="00C23C55" w:rsidRDefault="00764E95" w:rsidP="0059140A">
      <w:pPr>
        <w:tabs>
          <w:tab w:val="left" w:pos="0"/>
          <w:tab w:val="left" w:pos="709"/>
          <w:tab w:val="left" w:pos="851"/>
          <w:tab w:val="left" w:pos="1134"/>
        </w:tabs>
        <w:jc w:val="both"/>
        <w:rPr>
          <w:b/>
          <w:sz w:val="28"/>
          <w:szCs w:val="28"/>
          <w:lang w:val="uk-UA"/>
        </w:rPr>
      </w:pPr>
      <w:r>
        <w:rPr>
          <w:sz w:val="28"/>
          <w:szCs w:val="28"/>
          <w:lang w:val="uk-UA"/>
        </w:rPr>
        <w:t xml:space="preserve">                  </w:t>
      </w:r>
      <w:r w:rsidR="00C23C55">
        <w:rPr>
          <w:b/>
          <w:sz w:val="28"/>
          <w:szCs w:val="28"/>
          <w:lang w:val="uk-UA"/>
        </w:rPr>
        <w:t>Представник трудового колективу зобов’язується:</w:t>
      </w:r>
    </w:p>
    <w:p w:rsidR="00C23C55" w:rsidRDefault="00C23C55" w:rsidP="00FF2F8E">
      <w:pPr>
        <w:numPr>
          <w:ilvl w:val="1"/>
          <w:numId w:val="6"/>
        </w:numPr>
        <w:tabs>
          <w:tab w:val="left" w:pos="0"/>
          <w:tab w:val="left" w:pos="709"/>
          <w:tab w:val="left" w:pos="851"/>
          <w:tab w:val="left" w:pos="993"/>
        </w:tabs>
        <w:ind w:left="0" w:firstLine="567"/>
        <w:jc w:val="both"/>
        <w:rPr>
          <w:b/>
          <w:sz w:val="28"/>
          <w:szCs w:val="28"/>
          <w:lang w:val="uk-UA"/>
        </w:rPr>
      </w:pPr>
      <w:r>
        <w:rPr>
          <w:sz w:val="28"/>
          <w:szCs w:val="28"/>
          <w:lang w:val="uk-UA"/>
        </w:rPr>
        <w:t>Надавати правову допомогу працюючим з питань трудового законодавства.</w:t>
      </w:r>
    </w:p>
    <w:p w:rsidR="00C23C55" w:rsidRDefault="00C23C55" w:rsidP="00C23C55">
      <w:pPr>
        <w:jc w:val="center"/>
        <w:rPr>
          <w:b/>
          <w:sz w:val="28"/>
          <w:szCs w:val="28"/>
          <w:lang w:val="uk-UA"/>
        </w:rPr>
      </w:pPr>
      <w:r>
        <w:rPr>
          <w:b/>
          <w:sz w:val="28"/>
          <w:szCs w:val="28"/>
          <w:lang w:val="uk-UA"/>
        </w:rPr>
        <w:t>Розділ V.</w:t>
      </w:r>
    </w:p>
    <w:p w:rsidR="00C23C55" w:rsidRDefault="00C23C55" w:rsidP="00C23C55">
      <w:pPr>
        <w:pStyle w:val="aa"/>
        <w:tabs>
          <w:tab w:val="left" w:pos="708"/>
        </w:tabs>
        <w:jc w:val="center"/>
        <w:rPr>
          <w:b/>
          <w:sz w:val="28"/>
          <w:szCs w:val="28"/>
          <w:lang w:val="uk-UA"/>
        </w:rPr>
      </w:pPr>
      <w:r>
        <w:rPr>
          <w:b/>
          <w:sz w:val="28"/>
          <w:szCs w:val="28"/>
          <w:lang w:val="uk-UA"/>
        </w:rPr>
        <w:t>ФОРМУВАННЯ, НОРМУВАННЯ ТА ОПЛАТА ПРАЦІ.</w:t>
      </w:r>
    </w:p>
    <w:p w:rsidR="00C23C55" w:rsidRDefault="00C23C55" w:rsidP="00C23C55">
      <w:pPr>
        <w:pStyle w:val="a4"/>
        <w:ind w:firstLine="567"/>
        <w:rPr>
          <w:b/>
          <w:bCs/>
          <w:sz w:val="28"/>
          <w:szCs w:val="28"/>
        </w:rPr>
      </w:pPr>
      <w:r>
        <w:rPr>
          <w:b/>
          <w:bCs/>
          <w:sz w:val="28"/>
          <w:szCs w:val="28"/>
        </w:rPr>
        <w:t>Адміністрація зобов’язується:</w:t>
      </w:r>
    </w:p>
    <w:p w:rsidR="00C23C55" w:rsidRDefault="00C23C55" w:rsidP="00FF2F8E">
      <w:pPr>
        <w:numPr>
          <w:ilvl w:val="1"/>
          <w:numId w:val="7"/>
        </w:numPr>
        <w:tabs>
          <w:tab w:val="left" w:pos="426"/>
          <w:tab w:val="left" w:pos="851"/>
          <w:tab w:val="left" w:pos="993"/>
        </w:tabs>
        <w:ind w:left="0" w:firstLine="567"/>
        <w:jc w:val="both"/>
        <w:rPr>
          <w:sz w:val="28"/>
          <w:szCs w:val="28"/>
          <w:lang w:val="uk-UA"/>
        </w:rPr>
      </w:pPr>
      <w:r>
        <w:rPr>
          <w:sz w:val="28"/>
          <w:szCs w:val="28"/>
          <w:lang w:val="uk-UA"/>
        </w:rPr>
        <w:t>Здійснювати заходи щодо вдосконалення організації оплати праці, посилення її ролі у мотивації праці.</w:t>
      </w:r>
    </w:p>
    <w:p w:rsidR="00C23C55" w:rsidRDefault="00C23C55" w:rsidP="00FF2F8E">
      <w:pPr>
        <w:numPr>
          <w:ilvl w:val="1"/>
          <w:numId w:val="7"/>
        </w:numPr>
        <w:tabs>
          <w:tab w:val="left" w:pos="426"/>
          <w:tab w:val="left" w:pos="851"/>
          <w:tab w:val="left" w:pos="993"/>
        </w:tabs>
        <w:ind w:left="0" w:firstLine="567"/>
        <w:jc w:val="both"/>
        <w:rPr>
          <w:sz w:val="28"/>
          <w:szCs w:val="28"/>
          <w:lang w:val="uk-UA"/>
        </w:rPr>
      </w:pPr>
      <w:r>
        <w:rPr>
          <w:sz w:val="28"/>
          <w:szCs w:val="28"/>
          <w:lang w:val="uk-UA"/>
        </w:rPr>
        <w:t>Забезпечити дотримання чинного законодавства, державних норм і гарантій у сфері оплати праці (ст. 8 Закону України «Про оплату праці»).</w:t>
      </w:r>
    </w:p>
    <w:p w:rsidR="00C23C55" w:rsidRDefault="00C23C55" w:rsidP="00FF2F8E">
      <w:pPr>
        <w:numPr>
          <w:ilvl w:val="1"/>
          <w:numId w:val="7"/>
        </w:numPr>
        <w:tabs>
          <w:tab w:val="left" w:pos="426"/>
          <w:tab w:val="left" w:pos="851"/>
          <w:tab w:val="left" w:pos="993"/>
        </w:tabs>
        <w:ind w:left="0" w:firstLine="567"/>
        <w:jc w:val="both"/>
        <w:rPr>
          <w:sz w:val="28"/>
          <w:szCs w:val="28"/>
          <w:lang w:val="uk-UA"/>
        </w:rPr>
      </w:pPr>
      <w:r>
        <w:rPr>
          <w:sz w:val="28"/>
          <w:szCs w:val="28"/>
          <w:lang w:val="uk-UA"/>
        </w:rPr>
        <w:t>Виплачувати заробітну плату працівникам у першочерговому порядку у строки, визначені цим колективним договором; всі інші платежі здійснювати після виконання зобов’язань щодо оплати праці (ст.15 Закону України «Про оплату праці»).</w:t>
      </w:r>
    </w:p>
    <w:p w:rsidR="00C23C55" w:rsidRPr="009431FC" w:rsidRDefault="00C23C55" w:rsidP="00FF2F8E">
      <w:pPr>
        <w:numPr>
          <w:ilvl w:val="1"/>
          <w:numId w:val="7"/>
        </w:numPr>
        <w:tabs>
          <w:tab w:val="left" w:pos="426"/>
          <w:tab w:val="left" w:pos="851"/>
          <w:tab w:val="left" w:pos="993"/>
        </w:tabs>
        <w:ind w:left="0" w:firstLine="567"/>
        <w:jc w:val="both"/>
        <w:rPr>
          <w:sz w:val="28"/>
          <w:szCs w:val="28"/>
          <w:lang w:val="uk-UA"/>
        </w:rPr>
      </w:pPr>
      <w:r w:rsidRPr="009431FC">
        <w:rPr>
          <w:sz w:val="28"/>
          <w:szCs w:val="28"/>
          <w:lang w:val="uk-UA"/>
        </w:rPr>
        <w:t>Виплату заробітної плати проводити двічі на місяць у строки:</w:t>
      </w:r>
    </w:p>
    <w:p w:rsidR="00C23C55" w:rsidRPr="009431FC" w:rsidRDefault="00DF700B" w:rsidP="00FF2F8E">
      <w:pPr>
        <w:numPr>
          <w:ilvl w:val="0"/>
          <w:numId w:val="1"/>
        </w:numPr>
        <w:ind w:left="0" w:firstLine="851"/>
        <w:jc w:val="both"/>
        <w:rPr>
          <w:sz w:val="28"/>
          <w:szCs w:val="28"/>
          <w:lang w:val="uk-UA"/>
        </w:rPr>
      </w:pPr>
      <w:r>
        <w:rPr>
          <w:sz w:val="28"/>
          <w:szCs w:val="28"/>
          <w:lang w:val="uk-UA"/>
        </w:rPr>
        <w:t>а</w:t>
      </w:r>
      <w:r w:rsidR="00C23C55" w:rsidRPr="009431FC">
        <w:rPr>
          <w:sz w:val="28"/>
          <w:szCs w:val="28"/>
          <w:lang w:val="uk-UA"/>
        </w:rPr>
        <w:t>ванс</w:t>
      </w:r>
      <w:r>
        <w:rPr>
          <w:sz w:val="28"/>
          <w:szCs w:val="28"/>
          <w:lang w:val="uk-UA"/>
        </w:rPr>
        <w:t xml:space="preserve"> до 15</w:t>
      </w:r>
      <w:r w:rsidR="00C23C55" w:rsidRPr="009431FC">
        <w:rPr>
          <w:sz w:val="28"/>
          <w:szCs w:val="28"/>
          <w:lang w:val="uk-UA"/>
        </w:rPr>
        <w:t xml:space="preserve"> числа поточного місяця;</w:t>
      </w:r>
    </w:p>
    <w:p w:rsidR="00C23C55" w:rsidRPr="009431FC" w:rsidRDefault="00C23C55" w:rsidP="00FF2F8E">
      <w:pPr>
        <w:numPr>
          <w:ilvl w:val="0"/>
          <w:numId w:val="1"/>
        </w:numPr>
        <w:tabs>
          <w:tab w:val="num" w:pos="851"/>
          <w:tab w:val="left" w:pos="1276"/>
        </w:tabs>
        <w:ind w:left="0" w:firstLine="851"/>
        <w:jc w:val="both"/>
        <w:rPr>
          <w:sz w:val="28"/>
          <w:szCs w:val="28"/>
          <w:lang w:val="uk-UA"/>
        </w:rPr>
      </w:pPr>
      <w:r w:rsidRPr="009431FC">
        <w:rPr>
          <w:sz w:val="28"/>
          <w:szCs w:val="28"/>
          <w:lang w:val="uk-UA"/>
        </w:rPr>
        <w:t xml:space="preserve">остаточну виплату </w:t>
      </w:r>
      <w:r w:rsidR="00DF700B">
        <w:rPr>
          <w:sz w:val="28"/>
          <w:szCs w:val="28"/>
          <w:lang w:val="uk-UA"/>
        </w:rPr>
        <w:t>до 30</w:t>
      </w:r>
      <w:r w:rsidRPr="009431FC">
        <w:rPr>
          <w:sz w:val="28"/>
          <w:szCs w:val="28"/>
          <w:lang w:val="uk-UA"/>
        </w:rPr>
        <w:t xml:space="preserve"> числа поточного місяця (ст. 115 КЗпПУ, ст. 24 Закону України «Про оплату праці»)</w:t>
      </w:r>
      <w:r w:rsidR="00DF700B">
        <w:rPr>
          <w:sz w:val="28"/>
          <w:szCs w:val="28"/>
          <w:lang w:val="uk-UA"/>
        </w:rPr>
        <w:t>. Період між виплатами авансу та заробітної плати не повинен перевищувати 16 днів</w:t>
      </w:r>
      <w:r w:rsidRPr="009431FC">
        <w:rPr>
          <w:sz w:val="28"/>
          <w:szCs w:val="28"/>
          <w:lang w:val="uk-UA"/>
        </w:rPr>
        <w:t>;</w:t>
      </w:r>
    </w:p>
    <w:p w:rsidR="00C23C55" w:rsidRPr="009431FC" w:rsidRDefault="00C23C55" w:rsidP="00FF2F8E">
      <w:pPr>
        <w:numPr>
          <w:ilvl w:val="1"/>
          <w:numId w:val="7"/>
        </w:numPr>
        <w:tabs>
          <w:tab w:val="left" w:pos="851"/>
          <w:tab w:val="left" w:pos="993"/>
        </w:tabs>
        <w:ind w:left="0" w:firstLine="567"/>
        <w:jc w:val="both"/>
        <w:rPr>
          <w:sz w:val="28"/>
          <w:szCs w:val="28"/>
          <w:lang w:val="uk-UA"/>
        </w:rPr>
      </w:pPr>
      <w:r w:rsidRPr="009431FC">
        <w:rPr>
          <w:sz w:val="28"/>
          <w:szCs w:val="28"/>
          <w:lang w:val="uk-UA"/>
        </w:rPr>
        <w:t xml:space="preserve">Надавати працівникам, при остаточному розрахунку за місяць, розрахункові листи про нараховану суму, утримання за всіма видами, суму до виплати (ст.110 КЗпПУ). </w:t>
      </w:r>
    </w:p>
    <w:p w:rsidR="00C23C55" w:rsidRDefault="00C23C55" w:rsidP="00FF2F8E">
      <w:pPr>
        <w:numPr>
          <w:ilvl w:val="1"/>
          <w:numId w:val="7"/>
        </w:numPr>
        <w:tabs>
          <w:tab w:val="left" w:pos="851"/>
          <w:tab w:val="left" w:pos="993"/>
        </w:tabs>
        <w:ind w:left="0" w:firstLine="567"/>
        <w:jc w:val="both"/>
        <w:rPr>
          <w:sz w:val="28"/>
          <w:szCs w:val="28"/>
          <w:lang w:val="uk-UA"/>
        </w:rPr>
      </w:pPr>
      <w:r>
        <w:rPr>
          <w:sz w:val="28"/>
          <w:szCs w:val="28"/>
          <w:lang w:val="uk-UA"/>
        </w:rPr>
        <w:t>Проводити своєчасно індексацію заробітної плати, у зв’язку з ростом індексу споживчих цін, згідно чинного законодавства (ст. 95 КЗпПУ).</w:t>
      </w:r>
    </w:p>
    <w:p w:rsidR="00C23C55" w:rsidRDefault="00C23C55" w:rsidP="00FF2F8E">
      <w:pPr>
        <w:numPr>
          <w:ilvl w:val="1"/>
          <w:numId w:val="7"/>
        </w:numPr>
        <w:tabs>
          <w:tab w:val="left" w:pos="851"/>
          <w:tab w:val="left" w:pos="993"/>
        </w:tabs>
        <w:ind w:left="0" w:firstLine="567"/>
        <w:jc w:val="both"/>
        <w:rPr>
          <w:i/>
          <w:sz w:val="28"/>
          <w:szCs w:val="28"/>
          <w:lang w:val="uk-UA"/>
        </w:rPr>
      </w:pPr>
      <w:r>
        <w:rPr>
          <w:sz w:val="28"/>
          <w:szCs w:val="28"/>
          <w:lang w:val="uk-UA"/>
        </w:rPr>
        <w:t>Схеми посадових окладів посадовим особам місцевого</w:t>
      </w:r>
      <w:r w:rsidR="005017F1">
        <w:rPr>
          <w:sz w:val="28"/>
          <w:szCs w:val="28"/>
          <w:lang w:val="uk-UA"/>
        </w:rPr>
        <w:t xml:space="preserve"> самоврядування встановлюються відповідно до постанови</w:t>
      </w:r>
      <w:r>
        <w:rPr>
          <w:sz w:val="28"/>
          <w:szCs w:val="28"/>
          <w:lang w:val="uk-UA"/>
        </w:rPr>
        <w:t xml:space="preserve"> Кабінету Міністрів України від                        09 березня 2006 року № 268 «Про упорядкування структури та умов оплати праці працівників апарату органів виконавчої влади, органів прокуратури, судів                   та інших органів». Посадові оклади встановлюються відповідно до штатного розпису затвердженого </w:t>
      </w:r>
      <w:r w:rsidR="00771B85">
        <w:rPr>
          <w:sz w:val="28"/>
          <w:szCs w:val="28"/>
          <w:lang w:val="uk-UA"/>
        </w:rPr>
        <w:t>сільським головою</w:t>
      </w:r>
      <w:r>
        <w:rPr>
          <w:b/>
          <w:sz w:val="28"/>
          <w:szCs w:val="28"/>
          <w:lang w:val="uk-UA"/>
        </w:rPr>
        <w:t xml:space="preserve">. </w:t>
      </w:r>
    </w:p>
    <w:p w:rsidR="00C23C55" w:rsidRDefault="00C23C55" w:rsidP="00FF2F8E">
      <w:pPr>
        <w:numPr>
          <w:ilvl w:val="1"/>
          <w:numId w:val="7"/>
        </w:numPr>
        <w:tabs>
          <w:tab w:val="left" w:pos="851"/>
          <w:tab w:val="left" w:pos="993"/>
        </w:tabs>
        <w:ind w:left="0" w:firstLine="567"/>
        <w:jc w:val="both"/>
        <w:rPr>
          <w:sz w:val="28"/>
          <w:szCs w:val="28"/>
          <w:lang w:val="uk-UA"/>
        </w:rPr>
      </w:pPr>
      <w:r>
        <w:rPr>
          <w:sz w:val="28"/>
          <w:szCs w:val="28"/>
          <w:lang w:val="uk-UA"/>
        </w:rPr>
        <w:t xml:space="preserve">  Доплата за ранг проводиться відповідно до рангу, присвоєного посадовій особі місцевого самоврядування. </w:t>
      </w:r>
    </w:p>
    <w:p w:rsidR="00C23C55" w:rsidRDefault="00C23C55" w:rsidP="00FF2F8E">
      <w:pPr>
        <w:numPr>
          <w:ilvl w:val="1"/>
          <w:numId w:val="7"/>
        </w:numPr>
        <w:tabs>
          <w:tab w:val="left" w:pos="851"/>
          <w:tab w:val="left" w:pos="993"/>
          <w:tab w:val="left" w:pos="1134"/>
        </w:tabs>
        <w:ind w:left="0" w:firstLine="567"/>
        <w:jc w:val="both"/>
        <w:rPr>
          <w:sz w:val="28"/>
          <w:szCs w:val="28"/>
          <w:lang w:val="uk-UA"/>
        </w:rPr>
      </w:pPr>
      <w:r>
        <w:rPr>
          <w:sz w:val="28"/>
          <w:szCs w:val="28"/>
          <w:lang w:val="uk-UA"/>
        </w:rPr>
        <w:t>Надбавка за вислугу років виплачується посадовим особам місцевого самоврядування щомісячно у відсотках до посадового окладу з урахуванням доплати за ранг і залежно від стажу державної служби,  або служби в органах місцевого самоврядування в розмірах відповідно до чинного законодавства.</w:t>
      </w:r>
    </w:p>
    <w:p w:rsidR="00C23C55" w:rsidRDefault="00C23C55" w:rsidP="00FF2F8E">
      <w:pPr>
        <w:numPr>
          <w:ilvl w:val="1"/>
          <w:numId w:val="7"/>
        </w:numPr>
        <w:tabs>
          <w:tab w:val="left" w:pos="851"/>
          <w:tab w:val="left" w:pos="993"/>
          <w:tab w:val="left" w:pos="1134"/>
        </w:tabs>
        <w:ind w:left="0" w:firstLine="567"/>
        <w:jc w:val="both"/>
        <w:rPr>
          <w:sz w:val="28"/>
          <w:szCs w:val="28"/>
          <w:lang w:val="uk-UA"/>
        </w:rPr>
      </w:pPr>
      <w:r>
        <w:rPr>
          <w:color w:val="000000"/>
          <w:sz w:val="28"/>
          <w:szCs w:val="28"/>
          <w:lang w:val="uk-UA"/>
        </w:rPr>
        <w:lastRenderedPageBreak/>
        <w:t>З метою посилення матеріальної зацікавленості працівників щодо підвищення ефективності праці</w:t>
      </w:r>
      <w:r>
        <w:rPr>
          <w:sz w:val="28"/>
          <w:szCs w:val="28"/>
          <w:lang w:val="uk-UA"/>
        </w:rPr>
        <w:t xml:space="preserve"> застосовувати сис</w:t>
      </w:r>
      <w:r w:rsidR="000802AC">
        <w:rPr>
          <w:sz w:val="28"/>
          <w:szCs w:val="28"/>
          <w:lang w:val="uk-UA"/>
        </w:rPr>
        <w:t>тем</w:t>
      </w:r>
      <w:r w:rsidR="003F70A6">
        <w:rPr>
          <w:sz w:val="28"/>
          <w:szCs w:val="28"/>
          <w:lang w:val="uk-UA"/>
        </w:rPr>
        <w:t xml:space="preserve">у преміювання, відповідно до «Положення про преміювання» </w:t>
      </w:r>
      <w:r w:rsidRPr="00A579A8">
        <w:rPr>
          <w:sz w:val="28"/>
          <w:szCs w:val="28"/>
          <w:lang w:val="uk-UA"/>
        </w:rPr>
        <w:t xml:space="preserve"> (ст. 15 Закону України «Про оплату праці»,</w:t>
      </w:r>
      <w:r>
        <w:rPr>
          <w:sz w:val="28"/>
          <w:szCs w:val="28"/>
          <w:lang w:val="uk-UA"/>
        </w:rPr>
        <w:t xml:space="preserve"> підпункт 2 пункту 2 постанови Кабінету  Міністрів України від 9 березня 2006 року № 268 «Про упорядкування структури та умов оплати праці працівників апарату органів виконавчої влади, органів прокуратури, судів та інших органів»</w:t>
      </w:r>
      <w:r w:rsidR="00A579A8">
        <w:rPr>
          <w:sz w:val="28"/>
          <w:szCs w:val="28"/>
          <w:lang w:val="uk-UA"/>
        </w:rPr>
        <w:t xml:space="preserve"> (зі змінами)</w:t>
      </w:r>
      <w:r>
        <w:rPr>
          <w:sz w:val="28"/>
          <w:szCs w:val="28"/>
          <w:lang w:val="uk-UA"/>
        </w:rPr>
        <w:t>.</w:t>
      </w:r>
    </w:p>
    <w:p w:rsidR="00C23C55" w:rsidRDefault="00C23C55" w:rsidP="00FF2F8E">
      <w:pPr>
        <w:numPr>
          <w:ilvl w:val="1"/>
          <w:numId w:val="7"/>
        </w:numPr>
        <w:tabs>
          <w:tab w:val="left" w:pos="851"/>
          <w:tab w:val="left" w:pos="993"/>
          <w:tab w:val="left" w:pos="1134"/>
        </w:tabs>
        <w:ind w:left="0" w:firstLine="567"/>
        <w:jc w:val="both"/>
        <w:rPr>
          <w:sz w:val="28"/>
          <w:szCs w:val="28"/>
          <w:lang w:val="uk-UA"/>
        </w:rPr>
      </w:pPr>
      <w:r>
        <w:rPr>
          <w:sz w:val="28"/>
          <w:szCs w:val="28"/>
          <w:lang w:val="uk-UA"/>
        </w:rPr>
        <w:t xml:space="preserve"> Надавати працівникам матеріальну допомогу для вирішення соціально-побутових питань та допомогу для оздоровлення при наданні щорічної відпустки згідно кошторису у розмірі, що не </w:t>
      </w:r>
      <w:r w:rsidR="00764E95">
        <w:rPr>
          <w:sz w:val="28"/>
          <w:szCs w:val="28"/>
          <w:lang w:val="uk-UA"/>
        </w:rPr>
        <w:t xml:space="preserve">менше посадового окладу але не більше </w:t>
      </w:r>
      <w:r>
        <w:rPr>
          <w:sz w:val="28"/>
          <w:szCs w:val="28"/>
          <w:lang w:val="uk-UA"/>
        </w:rPr>
        <w:t>середньомісячної заробітної плати працівника, (підпункт 3 пункту 2 постанови Кабінету Міністрів України від 09 березня   2006 року № 268 «Про упорядкування структури та умов оплати праці працівників апарату органів виконавчої влади, органів прокуратури, судів та інших органів»</w:t>
      </w:r>
      <w:r w:rsidR="009431FC">
        <w:rPr>
          <w:sz w:val="28"/>
          <w:szCs w:val="28"/>
          <w:lang w:val="uk-UA"/>
        </w:rPr>
        <w:t xml:space="preserve"> ( зі змінами)</w:t>
      </w:r>
      <w:r>
        <w:rPr>
          <w:sz w:val="28"/>
          <w:szCs w:val="28"/>
          <w:lang w:val="uk-UA"/>
        </w:rPr>
        <w:t>).</w:t>
      </w:r>
    </w:p>
    <w:p w:rsidR="00C23C55" w:rsidRPr="00C85377" w:rsidRDefault="00C23C55" w:rsidP="00C23C55">
      <w:pPr>
        <w:numPr>
          <w:ilvl w:val="1"/>
          <w:numId w:val="7"/>
        </w:numPr>
        <w:tabs>
          <w:tab w:val="left" w:pos="851"/>
          <w:tab w:val="left" w:pos="993"/>
          <w:tab w:val="left" w:pos="1134"/>
        </w:tabs>
        <w:ind w:left="0" w:firstLine="567"/>
        <w:jc w:val="both"/>
        <w:rPr>
          <w:sz w:val="28"/>
          <w:szCs w:val="28"/>
          <w:lang w:val="uk-UA"/>
        </w:rPr>
      </w:pPr>
      <w:r>
        <w:rPr>
          <w:sz w:val="28"/>
          <w:szCs w:val="28"/>
          <w:lang w:val="uk-UA"/>
        </w:rPr>
        <w:t xml:space="preserve">За особливі трудові заслуги посадові особи місцевого самоврядування представляються до нагородження Почесними грамотами, присвоєння почесних звань та до державних нагород.  </w:t>
      </w:r>
      <w:r w:rsidRPr="00C85377">
        <w:rPr>
          <w:sz w:val="28"/>
          <w:szCs w:val="28"/>
          <w:lang w:val="uk-UA"/>
        </w:rPr>
        <w:t>.</w:t>
      </w:r>
    </w:p>
    <w:p w:rsidR="00C23C55" w:rsidRDefault="00C23C55" w:rsidP="00FF2F8E">
      <w:pPr>
        <w:numPr>
          <w:ilvl w:val="1"/>
          <w:numId w:val="7"/>
        </w:numPr>
        <w:tabs>
          <w:tab w:val="left" w:pos="851"/>
          <w:tab w:val="left" w:pos="993"/>
          <w:tab w:val="left" w:pos="1134"/>
        </w:tabs>
        <w:ind w:left="0" w:firstLine="567"/>
        <w:jc w:val="both"/>
        <w:rPr>
          <w:sz w:val="28"/>
          <w:szCs w:val="28"/>
          <w:lang w:val="uk-UA"/>
        </w:rPr>
      </w:pPr>
      <w:r>
        <w:rPr>
          <w:sz w:val="28"/>
          <w:szCs w:val="28"/>
          <w:lang w:val="uk-UA"/>
        </w:rPr>
        <w:t xml:space="preserve">Забезпечити виплату заробітної плати та відпускних працівникам, що йдуть у відпустку, не пізніше ніж за 3 робочих дні до її початку (ст. 115 КЗпПУ, ст. 21 Закону України «Про відпустки»). </w:t>
      </w:r>
    </w:p>
    <w:p w:rsidR="00C23C55" w:rsidRPr="00572897" w:rsidRDefault="00C23C55" w:rsidP="00FF2F8E">
      <w:pPr>
        <w:numPr>
          <w:ilvl w:val="1"/>
          <w:numId w:val="7"/>
        </w:numPr>
        <w:tabs>
          <w:tab w:val="left" w:pos="851"/>
          <w:tab w:val="left" w:pos="993"/>
          <w:tab w:val="left" w:pos="1134"/>
        </w:tabs>
        <w:ind w:left="0" w:firstLine="567"/>
        <w:jc w:val="both"/>
        <w:rPr>
          <w:sz w:val="28"/>
          <w:szCs w:val="28"/>
          <w:lang w:val="uk-UA"/>
        </w:rPr>
      </w:pPr>
      <w:r>
        <w:rPr>
          <w:sz w:val="28"/>
          <w:szCs w:val="28"/>
          <w:lang w:val="uk-UA"/>
        </w:rPr>
        <w:t xml:space="preserve"> </w:t>
      </w:r>
      <w:r w:rsidRPr="00572897">
        <w:rPr>
          <w:sz w:val="28"/>
          <w:szCs w:val="28"/>
          <w:lang w:val="uk-UA"/>
        </w:rPr>
        <w:t>Умови оплати праці робітників, зайнятих обслуговуванням виконавчого апарату районної ради, встановлюються відповідно до Наказу Міністерства праці України від 2 жовтня 1996 року № 77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w:t>
      </w:r>
      <w:r w:rsidR="004B27D0">
        <w:rPr>
          <w:sz w:val="28"/>
          <w:szCs w:val="28"/>
          <w:lang w:val="uk-UA"/>
        </w:rPr>
        <w:t xml:space="preserve"> ( зі змінами)</w:t>
      </w:r>
      <w:r w:rsidRPr="00572897">
        <w:rPr>
          <w:sz w:val="28"/>
          <w:szCs w:val="28"/>
          <w:lang w:val="uk-UA"/>
        </w:rPr>
        <w:t>.</w:t>
      </w:r>
    </w:p>
    <w:p w:rsidR="00C23C55" w:rsidRDefault="00C23C55" w:rsidP="00FF2F8E">
      <w:pPr>
        <w:numPr>
          <w:ilvl w:val="1"/>
          <w:numId w:val="7"/>
        </w:numPr>
        <w:tabs>
          <w:tab w:val="left" w:pos="851"/>
          <w:tab w:val="left" w:pos="993"/>
          <w:tab w:val="left" w:pos="1134"/>
        </w:tabs>
        <w:ind w:left="0" w:firstLine="567"/>
        <w:jc w:val="both"/>
        <w:rPr>
          <w:sz w:val="28"/>
          <w:szCs w:val="28"/>
          <w:lang w:val="uk-UA"/>
        </w:rPr>
      </w:pPr>
      <w:r>
        <w:rPr>
          <w:sz w:val="28"/>
          <w:szCs w:val="28"/>
          <w:lang w:val="uk-UA"/>
        </w:rPr>
        <w:t xml:space="preserve"> Повідомляти працівників про зміну істотних умов праці - умов оплати праці, пільг, режиму роботи, зміну найменування посад та інших, не пізніше                  як за два місяці до їх запровадження або зміни (ст. 32 КЗпПУ).</w:t>
      </w:r>
    </w:p>
    <w:p w:rsidR="00235493" w:rsidRPr="00D626D3" w:rsidRDefault="00235493" w:rsidP="00FF2F8E">
      <w:pPr>
        <w:numPr>
          <w:ilvl w:val="1"/>
          <w:numId w:val="7"/>
        </w:numPr>
        <w:tabs>
          <w:tab w:val="left" w:pos="851"/>
          <w:tab w:val="left" w:pos="993"/>
          <w:tab w:val="left" w:pos="1134"/>
        </w:tabs>
        <w:ind w:left="0" w:firstLine="567"/>
        <w:jc w:val="both"/>
        <w:rPr>
          <w:sz w:val="28"/>
          <w:szCs w:val="28"/>
          <w:lang w:val="uk-UA"/>
        </w:rPr>
      </w:pPr>
      <w:r w:rsidRPr="00D626D3">
        <w:rPr>
          <w:sz w:val="28"/>
          <w:szCs w:val="28"/>
          <w:lang w:val="uk-UA"/>
        </w:rPr>
        <w:t xml:space="preserve">Здійснювати оплату роботи в надурочний час, вихідні, святкові та неробочі дні у порядку та із дотриманням вимог, передбачених законодавством (ст.106, 107 Кодексу законів про працю ). </w:t>
      </w:r>
    </w:p>
    <w:p w:rsidR="00C23C55" w:rsidRDefault="00C23C55" w:rsidP="00C23C55">
      <w:pPr>
        <w:ind w:firstLine="360"/>
        <w:jc w:val="both"/>
        <w:rPr>
          <w:b/>
          <w:sz w:val="28"/>
          <w:szCs w:val="28"/>
          <w:lang w:val="uk-UA"/>
        </w:rPr>
      </w:pPr>
      <w:r>
        <w:rPr>
          <w:b/>
          <w:sz w:val="28"/>
          <w:szCs w:val="28"/>
          <w:lang w:val="uk-UA"/>
        </w:rPr>
        <w:t xml:space="preserve">   Представник трудового колективу зобов’язується:</w:t>
      </w:r>
    </w:p>
    <w:p w:rsidR="00C23C55" w:rsidRDefault="00643EA3" w:rsidP="00643EA3">
      <w:pPr>
        <w:tabs>
          <w:tab w:val="left" w:pos="1134"/>
        </w:tabs>
        <w:jc w:val="both"/>
        <w:rPr>
          <w:b/>
          <w:sz w:val="28"/>
          <w:szCs w:val="28"/>
          <w:lang w:val="uk-UA"/>
        </w:rPr>
      </w:pPr>
      <w:r>
        <w:rPr>
          <w:sz w:val="28"/>
          <w:szCs w:val="28"/>
          <w:lang w:val="uk-UA"/>
        </w:rPr>
        <w:t xml:space="preserve">       5.17.</w:t>
      </w:r>
      <w:r w:rsidR="00C23C55">
        <w:rPr>
          <w:sz w:val="28"/>
          <w:szCs w:val="28"/>
          <w:lang w:val="uk-UA"/>
        </w:rPr>
        <w:t xml:space="preserve"> Оперативно розглядати всі звернення трудового колективу і адміністрації з питань оплати праці і доходів працівників та в установленому порядку вирішувати порушені питання.</w:t>
      </w:r>
    </w:p>
    <w:p w:rsidR="00C23C55" w:rsidRDefault="00643EA3" w:rsidP="00643EA3">
      <w:pPr>
        <w:tabs>
          <w:tab w:val="left" w:pos="1134"/>
        </w:tabs>
        <w:ind w:left="426"/>
        <w:jc w:val="both"/>
        <w:rPr>
          <w:b/>
          <w:sz w:val="28"/>
          <w:szCs w:val="28"/>
          <w:lang w:val="uk-UA"/>
        </w:rPr>
      </w:pPr>
      <w:r w:rsidRPr="00643EA3">
        <w:rPr>
          <w:sz w:val="28"/>
          <w:szCs w:val="28"/>
          <w:lang w:val="uk-UA"/>
        </w:rPr>
        <w:t>5.18.</w:t>
      </w:r>
      <w:r>
        <w:rPr>
          <w:sz w:val="28"/>
          <w:szCs w:val="28"/>
          <w:lang w:val="uk-UA"/>
        </w:rPr>
        <w:t xml:space="preserve"> </w:t>
      </w:r>
      <w:r w:rsidR="00C23C55" w:rsidRPr="00643EA3">
        <w:rPr>
          <w:sz w:val="28"/>
          <w:szCs w:val="28"/>
          <w:lang w:val="uk-UA"/>
        </w:rPr>
        <w:t>Здійснювати</w:t>
      </w:r>
      <w:r w:rsidR="00C23C55">
        <w:rPr>
          <w:sz w:val="28"/>
          <w:szCs w:val="28"/>
          <w:lang w:val="uk-UA"/>
        </w:rPr>
        <w:t xml:space="preserve"> громадський контроль за дотриманням чинного законодавства, норм Договору з питань оплати праці, вживати заходи щодо усунення порушень. У разі зволікання або бездіяльності посадових осіб щодо усунення порушень, ініціювати притягнення їх до відповідальності згідно з чинним законодавством.</w:t>
      </w:r>
    </w:p>
    <w:p w:rsidR="00C23C55" w:rsidRDefault="00643EA3" w:rsidP="00643EA3">
      <w:pPr>
        <w:tabs>
          <w:tab w:val="left" w:pos="1134"/>
        </w:tabs>
        <w:jc w:val="both"/>
        <w:rPr>
          <w:b/>
          <w:sz w:val="28"/>
          <w:szCs w:val="28"/>
          <w:lang w:val="uk-UA"/>
        </w:rPr>
      </w:pPr>
      <w:r>
        <w:rPr>
          <w:b/>
          <w:sz w:val="28"/>
          <w:szCs w:val="28"/>
          <w:lang w:val="uk-UA"/>
        </w:rPr>
        <w:t xml:space="preserve">     </w:t>
      </w:r>
      <w:r w:rsidRPr="00643EA3">
        <w:rPr>
          <w:sz w:val="28"/>
          <w:szCs w:val="28"/>
          <w:lang w:val="uk-UA"/>
        </w:rPr>
        <w:t>5.19.</w:t>
      </w:r>
      <w:r w:rsidR="00C23C55">
        <w:rPr>
          <w:sz w:val="28"/>
          <w:szCs w:val="28"/>
          <w:lang w:val="uk-UA"/>
        </w:rPr>
        <w:t>Здійснювати контроль за дотриманням законодавства з питань оплати праці, своєчасною виплатою заробітної плати (ст. 248 КЗпПУ).</w:t>
      </w:r>
    </w:p>
    <w:p w:rsidR="008B3C7D" w:rsidRDefault="008B3C7D" w:rsidP="00C23C55">
      <w:pPr>
        <w:jc w:val="center"/>
        <w:rPr>
          <w:b/>
          <w:sz w:val="28"/>
          <w:szCs w:val="28"/>
          <w:lang w:val="uk-UA"/>
        </w:rPr>
      </w:pPr>
    </w:p>
    <w:p w:rsidR="008B3C7D" w:rsidRDefault="008B3C7D" w:rsidP="00C23C55">
      <w:pPr>
        <w:jc w:val="center"/>
        <w:rPr>
          <w:b/>
          <w:sz w:val="28"/>
          <w:szCs w:val="28"/>
          <w:lang w:val="uk-UA"/>
        </w:rPr>
      </w:pPr>
    </w:p>
    <w:p w:rsidR="00643EA3" w:rsidRDefault="00643EA3" w:rsidP="00C23C55">
      <w:pPr>
        <w:jc w:val="center"/>
        <w:rPr>
          <w:b/>
          <w:sz w:val="28"/>
          <w:szCs w:val="28"/>
          <w:lang w:val="uk-UA"/>
        </w:rPr>
      </w:pPr>
    </w:p>
    <w:p w:rsidR="00C23C55" w:rsidRDefault="00C23C55" w:rsidP="00C23C55">
      <w:pPr>
        <w:jc w:val="center"/>
        <w:rPr>
          <w:b/>
          <w:sz w:val="28"/>
          <w:szCs w:val="28"/>
          <w:lang w:val="uk-UA"/>
        </w:rPr>
      </w:pPr>
      <w:r>
        <w:rPr>
          <w:b/>
          <w:sz w:val="28"/>
          <w:szCs w:val="28"/>
          <w:lang w:val="uk-UA"/>
        </w:rPr>
        <w:lastRenderedPageBreak/>
        <w:t>Розділ VI.</w:t>
      </w:r>
    </w:p>
    <w:p w:rsidR="00C23C55" w:rsidRDefault="00C23C55" w:rsidP="00C23C55">
      <w:pPr>
        <w:pStyle w:val="3"/>
        <w:rPr>
          <w:sz w:val="28"/>
          <w:szCs w:val="28"/>
        </w:rPr>
      </w:pPr>
      <w:r>
        <w:rPr>
          <w:sz w:val="28"/>
          <w:szCs w:val="28"/>
        </w:rPr>
        <w:t>ТРУДОВІ ВІДНОСИНИ, РЕЖИМ ПРАЦІ ТА ВІДПОЧИНКУ</w:t>
      </w:r>
    </w:p>
    <w:p w:rsidR="00C23C55" w:rsidRDefault="00C23C55" w:rsidP="00C23C55">
      <w:pPr>
        <w:ind w:firstLine="567"/>
        <w:jc w:val="both"/>
        <w:rPr>
          <w:b/>
          <w:sz w:val="28"/>
          <w:szCs w:val="28"/>
          <w:lang w:val="uk-UA"/>
        </w:rPr>
      </w:pPr>
      <w:r>
        <w:rPr>
          <w:b/>
          <w:sz w:val="28"/>
          <w:szCs w:val="28"/>
          <w:lang w:val="uk-UA"/>
        </w:rPr>
        <w:t xml:space="preserve">Адміністрація зобов’язується: </w:t>
      </w:r>
    </w:p>
    <w:p w:rsidR="00C23C55" w:rsidRDefault="00C23C55" w:rsidP="00FF2F8E">
      <w:pPr>
        <w:pStyle w:val="a4"/>
        <w:numPr>
          <w:ilvl w:val="1"/>
          <w:numId w:val="8"/>
        </w:numPr>
        <w:tabs>
          <w:tab w:val="left" w:pos="993"/>
        </w:tabs>
        <w:ind w:left="0" w:firstLine="567"/>
        <w:rPr>
          <w:sz w:val="28"/>
          <w:szCs w:val="28"/>
        </w:rPr>
      </w:pPr>
      <w:r>
        <w:rPr>
          <w:sz w:val="28"/>
          <w:szCs w:val="28"/>
        </w:rPr>
        <w:t>Забезпечити дотримання встановленої законодавством норми тривалості робо</w:t>
      </w:r>
      <w:r w:rsidR="004B27D0">
        <w:rPr>
          <w:sz w:val="28"/>
          <w:szCs w:val="28"/>
        </w:rPr>
        <w:t>чого часу -</w:t>
      </w:r>
      <w:r w:rsidR="00165D23">
        <w:rPr>
          <w:sz w:val="28"/>
          <w:szCs w:val="28"/>
        </w:rPr>
        <w:t xml:space="preserve"> 40 годин на тиждень</w:t>
      </w:r>
      <w:r w:rsidR="00643EA3">
        <w:rPr>
          <w:sz w:val="28"/>
          <w:szCs w:val="28"/>
        </w:rPr>
        <w:t>.</w:t>
      </w:r>
      <w:r w:rsidR="00165D23">
        <w:rPr>
          <w:sz w:val="28"/>
          <w:szCs w:val="28"/>
        </w:rPr>
        <w:t xml:space="preserve"> </w:t>
      </w:r>
    </w:p>
    <w:p w:rsidR="00C23C55" w:rsidRDefault="00C23C55" w:rsidP="00FF2F8E">
      <w:pPr>
        <w:pStyle w:val="a4"/>
        <w:numPr>
          <w:ilvl w:val="1"/>
          <w:numId w:val="8"/>
        </w:numPr>
        <w:tabs>
          <w:tab w:val="left" w:pos="993"/>
        </w:tabs>
        <w:ind w:left="0" w:firstLine="567"/>
        <w:rPr>
          <w:sz w:val="28"/>
          <w:szCs w:val="28"/>
        </w:rPr>
      </w:pPr>
      <w:r>
        <w:rPr>
          <w:sz w:val="28"/>
          <w:szCs w:val="28"/>
        </w:rPr>
        <w:t xml:space="preserve">При прийомі на роботу нових працівників </w:t>
      </w:r>
      <w:r w:rsidR="00C85377">
        <w:rPr>
          <w:sz w:val="28"/>
          <w:szCs w:val="28"/>
        </w:rPr>
        <w:t xml:space="preserve">ознайомити їх із наказом </w:t>
      </w:r>
      <w:r>
        <w:rPr>
          <w:sz w:val="28"/>
          <w:szCs w:val="28"/>
        </w:rPr>
        <w:t>про призначення на посаду, правилами внутрішнього трудового розпорядку, умовами роботи, оплати праці та цього Договору під підпис.</w:t>
      </w:r>
    </w:p>
    <w:p w:rsidR="00C23C55" w:rsidRDefault="00C23C55" w:rsidP="00FF2F8E">
      <w:pPr>
        <w:pStyle w:val="a4"/>
        <w:numPr>
          <w:ilvl w:val="1"/>
          <w:numId w:val="8"/>
        </w:numPr>
        <w:tabs>
          <w:tab w:val="left" w:pos="993"/>
        </w:tabs>
        <w:ind w:left="0" w:firstLine="567"/>
        <w:rPr>
          <w:sz w:val="28"/>
          <w:szCs w:val="28"/>
        </w:rPr>
      </w:pPr>
      <w:r>
        <w:rPr>
          <w:sz w:val="28"/>
          <w:szCs w:val="28"/>
        </w:rPr>
        <w:t xml:space="preserve">Встановити режим праці згідно з Правилами внутрішнього трудового розпорядку </w:t>
      </w:r>
      <w:r w:rsidR="008B3C7D">
        <w:rPr>
          <w:sz w:val="28"/>
          <w:szCs w:val="28"/>
        </w:rPr>
        <w:t xml:space="preserve">працівників </w:t>
      </w:r>
      <w:r w:rsidR="00643EA3">
        <w:rPr>
          <w:sz w:val="28"/>
          <w:szCs w:val="28"/>
        </w:rPr>
        <w:t xml:space="preserve">виконавчого апарату </w:t>
      </w:r>
      <w:r>
        <w:rPr>
          <w:sz w:val="28"/>
          <w:szCs w:val="28"/>
        </w:rPr>
        <w:t>сільської ради</w:t>
      </w:r>
      <w:r>
        <w:rPr>
          <w:b/>
          <w:sz w:val="28"/>
          <w:szCs w:val="28"/>
        </w:rPr>
        <w:t>.</w:t>
      </w:r>
    </w:p>
    <w:p w:rsidR="00C23C55" w:rsidRDefault="00C23C55" w:rsidP="00FF2F8E">
      <w:pPr>
        <w:pStyle w:val="a4"/>
        <w:numPr>
          <w:ilvl w:val="1"/>
          <w:numId w:val="8"/>
        </w:numPr>
        <w:tabs>
          <w:tab w:val="left" w:pos="993"/>
        </w:tabs>
        <w:ind w:left="0" w:firstLine="567"/>
        <w:rPr>
          <w:sz w:val="28"/>
          <w:szCs w:val="28"/>
        </w:rPr>
      </w:pPr>
      <w:r>
        <w:rPr>
          <w:sz w:val="28"/>
          <w:szCs w:val="28"/>
        </w:rPr>
        <w:t xml:space="preserve">Надавати загальні вихідні дні у суботу та неділю. </w:t>
      </w:r>
    </w:p>
    <w:p w:rsidR="00C23C55" w:rsidRDefault="00C23C55" w:rsidP="00FF2F8E">
      <w:pPr>
        <w:pStyle w:val="a4"/>
        <w:numPr>
          <w:ilvl w:val="1"/>
          <w:numId w:val="8"/>
        </w:numPr>
        <w:tabs>
          <w:tab w:val="left" w:pos="993"/>
        </w:tabs>
        <w:ind w:left="0" w:firstLine="567"/>
        <w:rPr>
          <w:sz w:val="28"/>
          <w:szCs w:val="28"/>
        </w:rPr>
      </w:pPr>
      <w:r>
        <w:rPr>
          <w:sz w:val="28"/>
          <w:szCs w:val="28"/>
        </w:rPr>
        <w:t>У</w:t>
      </w:r>
      <w:r w:rsidR="00E365E7">
        <w:rPr>
          <w:sz w:val="28"/>
          <w:szCs w:val="28"/>
          <w:lang w:val="ru-RU"/>
        </w:rPr>
        <w:t xml:space="preserve"> </w:t>
      </w:r>
      <w:r>
        <w:rPr>
          <w:sz w:val="28"/>
          <w:szCs w:val="28"/>
        </w:rPr>
        <w:t>виняткових випадках, передбачених діючим законодавством, пр</w:t>
      </w:r>
      <w:r w:rsidR="00C85377">
        <w:rPr>
          <w:sz w:val="28"/>
          <w:szCs w:val="28"/>
        </w:rPr>
        <w:t xml:space="preserve">ацівники зобов’язані за </w:t>
      </w:r>
      <w:r w:rsidR="00643EA3">
        <w:rPr>
          <w:sz w:val="28"/>
          <w:szCs w:val="28"/>
        </w:rPr>
        <w:t xml:space="preserve">розпорядженням сільського голови </w:t>
      </w:r>
      <w:r>
        <w:rPr>
          <w:sz w:val="28"/>
          <w:szCs w:val="28"/>
        </w:rPr>
        <w:t xml:space="preserve"> з’являтися на службу у вихідні, святкові та неробочі дні, які компенсуються відповідно до чинного трудового законодавства (ст.ст. 71, 72 КЗпПУ).</w:t>
      </w:r>
    </w:p>
    <w:p w:rsidR="00C23C55" w:rsidRDefault="00C23C55" w:rsidP="00FF2F8E">
      <w:pPr>
        <w:pStyle w:val="a4"/>
        <w:numPr>
          <w:ilvl w:val="1"/>
          <w:numId w:val="8"/>
        </w:numPr>
        <w:tabs>
          <w:tab w:val="left" w:pos="993"/>
        </w:tabs>
        <w:ind w:left="0" w:firstLine="567"/>
        <w:rPr>
          <w:sz w:val="28"/>
          <w:szCs w:val="28"/>
        </w:rPr>
      </w:pPr>
      <w:r>
        <w:rPr>
          <w:sz w:val="28"/>
          <w:szCs w:val="28"/>
        </w:rPr>
        <w:t xml:space="preserve">Посадовим особам місцевого самоврядування надавати щорічну відпустку тривалістю 30 календарних днів, якщо законами України не передбачено тривалішої відпустки. Посадовим особам місцевого самоврядування, які мають стаж служби в цих органах понад 10 років, надавати додаткову оплачувану відпустку тривалістю 5 календарних днів, а починаючи   з 11-го року, ця відпустка збільшується на 2 календарних дні за кожний наступний рік. Тривалість додаткової оплачуваної відпустки не може перевищувати 15 календарних днів. Додаткова оплачувана відпустка надається одночасно із щорічною відпусткою згідно з установленим графіком або за згодою сторін окремо від неї </w:t>
      </w:r>
      <w:r w:rsidR="00AE1118" w:rsidRPr="00CF2B45">
        <w:rPr>
          <w:sz w:val="28"/>
          <w:szCs w:val="28"/>
        </w:rPr>
        <w:t>(</w:t>
      </w:r>
      <w:r w:rsidRPr="00CF2B45">
        <w:rPr>
          <w:sz w:val="28"/>
          <w:szCs w:val="28"/>
        </w:rPr>
        <w:t xml:space="preserve">додаток </w:t>
      </w:r>
      <w:r w:rsidR="00165D23" w:rsidRPr="00764E95">
        <w:rPr>
          <w:sz w:val="28"/>
          <w:szCs w:val="28"/>
        </w:rPr>
        <w:t>4</w:t>
      </w:r>
      <w:r w:rsidR="00AE1118" w:rsidRPr="00CF2B45">
        <w:rPr>
          <w:sz w:val="28"/>
          <w:szCs w:val="28"/>
        </w:rPr>
        <w:t>)</w:t>
      </w:r>
      <w:r w:rsidRPr="00CF2B45">
        <w:rPr>
          <w:sz w:val="28"/>
          <w:szCs w:val="28"/>
        </w:rPr>
        <w:t xml:space="preserve"> </w:t>
      </w:r>
      <w:r>
        <w:rPr>
          <w:sz w:val="28"/>
          <w:szCs w:val="28"/>
        </w:rPr>
        <w:t>(ст. 21 Закону України «Про службу в органах місцевого самоврядування», Постанова Кабінету Міністрів від 27 квітня 1994 року № 250 «Про порядок і умови надання державним службовцям, посадовим особам місцевого самоврядування додаткових оплачуваних відпусток»).</w:t>
      </w:r>
    </w:p>
    <w:p w:rsidR="00C23C55" w:rsidRDefault="00C23C55" w:rsidP="00C23C55">
      <w:pPr>
        <w:pStyle w:val="a4"/>
        <w:tabs>
          <w:tab w:val="left" w:pos="567"/>
        </w:tabs>
        <w:rPr>
          <w:sz w:val="28"/>
          <w:szCs w:val="28"/>
        </w:rPr>
      </w:pPr>
      <w:r>
        <w:rPr>
          <w:i/>
          <w:sz w:val="28"/>
          <w:szCs w:val="28"/>
        </w:rPr>
        <w:tab/>
      </w:r>
      <w:r>
        <w:rPr>
          <w:sz w:val="28"/>
          <w:szCs w:val="28"/>
        </w:rPr>
        <w:t>У разі звільнення працівника, йому надається грошова компенсація за  невикористані ним дні щорічної відпустки, а також додаткової відпустки.</w:t>
      </w:r>
    </w:p>
    <w:p w:rsidR="00C23C55" w:rsidRPr="00D00615" w:rsidRDefault="003E0A99" w:rsidP="00FF2F8E">
      <w:pPr>
        <w:pStyle w:val="a4"/>
        <w:numPr>
          <w:ilvl w:val="1"/>
          <w:numId w:val="8"/>
        </w:numPr>
        <w:tabs>
          <w:tab w:val="left" w:pos="993"/>
        </w:tabs>
        <w:ind w:left="0" w:firstLine="567"/>
        <w:rPr>
          <w:sz w:val="28"/>
          <w:szCs w:val="28"/>
        </w:rPr>
      </w:pPr>
      <w:r w:rsidRPr="00A579A8">
        <w:rPr>
          <w:sz w:val="28"/>
          <w:szCs w:val="28"/>
        </w:rPr>
        <w:t xml:space="preserve"> </w:t>
      </w:r>
      <w:r w:rsidR="00C23C55" w:rsidRPr="00D00615">
        <w:rPr>
          <w:sz w:val="28"/>
          <w:szCs w:val="28"/>
        </w:rPr>
        <w:t>Іншим працівникам надавати щорічну основну відпустку тривалістю                       24 календарних дні (</w:t>
      </w:r>
      <w:r w:rsidR="007F0EDC" w:rsidRPr="00D00615">
        <w:rPr>
          <w:sz w:val="28"/>
          <w:szCs w:val="28"/>
          <w:lang w:val="ru-RU"/>
        </w:rPr>
        <w:t xml:space="preserve">ч.1 </w:t>
      </w:r>
      <w:r w:rsidR="00C23C55" w:rsidRPr="00D00615">
        <w:rPr>
          <w:sz w:val="28"/>
          <w:szCs w:val="28"/>
        </w:rPr>
        <w:t>ст. 6 Закону України «Про відпустки»).</w:t>
      </w:r>
    </w:p>
    <w:p w:rsidR="00F872C6" w:rsidRPr="00D00615" w:rsidRDefault="00F872C6" w:rsidP="00D00615">
      <w:pPr>
        <w:pStyle w:val="a4"/>
        <w:numPr>
          <w:ilvl w:val="2"/>
          <w:numId w:val="8"/>
        </w:numPr>
        <w:tabs>
          <w:tab w:val="left" w:pos="993"/>
        </w:tabs>
        <w:rPr>
          <w:sz w:val="28"/>
          <w:szCs w:val="28"/>
          <w:shd w:val="clear" w:color="auto" w:fill="FFFFFF"/>
        </w:rPr>
      </w:pPr>
      <w:r w:rsidRPr="00F872C6">
        <w:rPr>
          <w:sz w:val="28"/>
          <w:szCs w:val="28"/>
          <w:shd w:val="clear" w:color="auto" w:fill="FFFFFF"/>
        </w:rPr>
        <w:t xml:space="preserve">Частиною 7 </w:t>
      </w:r>
      <w:r w:rsidR="00AA3C4C" w:rsidRPr="00F872C6">
        <w:rPr>
          <w:sz w:val="28"/>
          <w:szCs w:val="28"/>
          <w:shd w:val="clear" w:color="auto" w:fill="FFFFFF"/>
        </w:rPr>
        <w:t xml:space="preserve">статті </w:t>
      </w:r>
      <w:r w:rsidRPr="00F872C6">
        <w:rPr>
          <w:sz w:val="28"/>
          <w:szCs w:val="28"/>
          <w:shd w:val="clear" w:color="auto" w:fill="FFFFFF"/>
        </w:rPr>
        <w:t>6 Закону</w:t>
      </w:r>
      <w:r>
        <w:rPr>
          <w:sz w:val="28"/>
          <w:szCs w:val="28"/>
          <w:shd w:val="clear" w:color="auto" w:fill="FFFFFF"/>
        </w:rPr>
        <w:t xml:space="preserve"> Украї</w:t>
      </w:r>
      <w:r w:rsidRPr="00F872C6">
        <w:rPr>
          <w:sz w:val="28"/>
          <w:szCs w:val="28"/>
          <w:shd w:val="clear" w:color="auto" w:fill="FFFFFF"/>
        </w:rPr>
        <w:t>ни «</w:t>
      </w:r>
      <w:r w:rsidR="00D00615">
        <w:rPr>
          <w:sz w:val="28"/>
          <w:szCs w:val="28"/>
          <w:shd w:val="clear" w:color="auto" w:fill="FFFFFF"/>
        </w:rPr>
        <w:t>Про відпустки</w:t>
      </w:r>
      <w:r w:rsidRPr="00F872C6">
        <w:rPr>
          <w:sz w:val="28"/>
          <w:szCs w:val="28"/>
          <w:shd w:val="clear" w:color="auto" w:fill="FFFFFF"/>
        </w:rPr>
        <w:t>»</w:t>
      </w:r>
      <w:r w:rsidR="00D00615">
        <w:rPr>
          <w:sz w:val="28"/>
          <w:szCs w:val="28"/>
          <w:shd w:val="clear" w:color="auto" w:fill="FFFFFF"/>
        </w:rPr>
        <w:t xml:space="preserve"> передбачено, що </w:t>
      </w:r>
      <w:r w:rsidR="00AA3C4C" w:rsidRPr="00F872C6">
        <w:rPr>
          <w:sz w:val="28"/>
          <w:szCs w:val="28"/>
          <w:shd w:val="clear" w:color="auto" w:fill="FFFFFF"/>
        </w:rPr>
        <w:t>інвалідам I і II груп надається щорічна основна відпустка тривалістю 30 календарних днів, а інвалідам III групи – 26 календарних днів.</w:t>
      </w:r>
    </w:p>
    <w:p w:rsidR="00C23C55" w:rsidRDefault="003E0A99" w:rsidP="00FF2F8E">
      <w:pPr>
        <w:pStyle w:val="a4"/>
        <w:numPr>
          <w:ilvl w:val="1"/>
          <w:numId w:val="8"/>
        </w:numPr>
        <w:tabs>
          <w:tab w:val="left" w:pos="993"/>
        </w:tabs>
        <w:ind w:left="0" w:firstLine="567"/>
        <w:rPr>
          <w:sz w:val="28"/>
          <w:szCs w:val="28"/>
        </w:rPr>
      </w:pPr>
      <w:r>
        <w:rPr>
          <w:sz w:val="28"/>
          <w:szCs w:val="28"/>
        </w:rPr>
        <w:t xml:space="preserve"> </w:t>
      </w:r>
      <w:r w:rsidR="00C23C55">
        <w:rPr>
          <w:sz w:val="28"/>
          <w:szCs w:val="28"/>
        </w:rPr>
        <w:t>До 10 січня поточного року затверджувати на рік графік відпусток, доводити його до відома працюючих і забезпечити його дотримання.</w:t>
      </w:r>
    </w:p>
    <w:p w:rsidR="00C23C55" w:rsidRDefault="00C23C55" w:rsidP="00FF2F8E">
      <w:pPr>
        <w:pStyle w:val="a4"/>
        <w:numPr>
          <w:ilvl w:val="1"/>
          <w:numId w:val="8"/>
        </w:numPr>
        <w:tabs>
          <w:tab w:val="left" w:pos="993"/>
        </w:tabs>
        <w:ind w:left="0" w:firstLine="567"/>
        <w:rPr>
          <w:sz w:val="28"/>
          <w:szCs w:val="28"/>
        </w:rPr>
      </w:pPr>
      <w:r>
        <w:rPr>
          <w:sz w:val="28"/>
          <w:szCs w:val="28"/>
        </w:rPr>
        <w:t>Працівникам, які успішно навчаються без відриву від виробництва, надавати відпустку для навчання у відповідності до чинного законодавства (ст.ст. 212, 214, 215, 216 КЗпПУ, ст. 15 Закону України «Про відпустки»).</w:t>
      </w:r>
    </w:p>
    <w:p w:rsidR="00C23C55" w:rsidRDefault="00C23C55" w:rsidP="00FF2F8E">
      <w:pPr>
        <w:pStyle w:val="a4"/>
        <w:numPr>
          <w:ilvl w:val="1"/>
          <w:numId w:val="8"/>
        </w:numPr>
        <w:tabs>
          <w:tab w:val="left" w:pos="1134"/>
          <w:tab w:val="left" w:pos="1276"/>
        </w:tabs>
        <w:ind w:left="0" w:firstLine="567"/>
        <w:rPr>
          <w:sz w:val="28"/>
          <w:szCs w:val="28"/>
        </w:rPr>
      </w:pPr>
      <w:r>
        <w:rPr>
          <w:sz w:val="28"/>
          <w:szCs w:val="28"/>
        </w:rPr>
        <w:t xml:space="preserve"> Надавати жінкам, на підставі медичного висновку, оплачувану відпустку у зв’язку з вагітністю та пологами згідно з чинним законодавством (ст.ст. 179, 180 КЗпПУ, ст. 17 Закону України «Про відпустки»).</w:t>
      </w:r>
    </w:p>
    <w:p w:rsidR="00C23C55" w:rsidRDefault="00C23C55" w:rsidP="00FF2F8E">
      <w:pPr>
        <w:pStyle w:val="a4"/>
        <w:numPr>
          <w:ilvl w:val="1"/>
          <w:numId w:val="8"/>
        </w:numPr>
        <w:tabs>
          <w:tab w:val="left" w:pos="1134"/>
          <w:tab w:val="left" w:pos="1276"/>
        </w:tabs>
        <w:ind w:left="0" w:firstLine="567"/>
        <w:rPr>
          <w:sz w:val="28"/>
          <w:szCs w:val="28"/>
        </w:rPr>
      </w:pPr>
      <w:r>
        <w:rPr>
          <w:sz w:val="28"/>
          <w:szCs w:val="28"/>
        </w:rPr>
        <w:lastRenderedPageBreak/>
        <w:t xml:space="preserve"> За бажанням жінки, надавати відпустку для догляду за дитиною до досягнення нею трирічного віку та відпустку без збереження заробітної плати                 (ст.ст. 179, 181 КЗпПУ, ст. 18 Закону України «Про відпустки»).</w:t>
      </w:r>
    </w:p>
    <w:p w:rsidR="00C23C55" w:rsidRDefault="00C23C55" w:rsidP="00FF2F8E">
      <w:pPr>
        <w:pStyle w:val="a4"/>
        <w:numPr>
          <w:ilvl w:val="1"/>
          <w:numId w:val="8"/>
        </w:numPr>
        <w:tabs>
          <w:tab w:val="left" w:pos="1134"/>
          <w:tab w:val="left" w:pos="1276"/>
        </w:tabs>
        <w:ind w:left="0" w:firstLine="567"/>
        <w:rPr>
          <w:sz w:val="28"/>
          <w:szCs w:val="28"/>
        </w:rPr>
      </w:pPr>
      <w:r>
        <w:rPr>
          <w:sz w:val="28"/>
          <w:szCs w:val="28"/>
        </w:rPr>
        <w:t xml:space="preserve"> Надавати жінкам, які працюють і мають двох і більше дітей віком до                 15 років або дитину-інваліда, або які усиновили дитину, одинокій матері, батьку, який виховує дитину без матері (у тому числі й у разі тривалого перебування матері в лікувальному закладі), а також особам, які взяли дитину під опіку чи одному із прийомних батьків, щорічну додаткову оплачувану відпустку тривалістю 10 календарних днів без урахування святкових і неробочих днів, а за наявністю декількох підстав – 17 календарних днів (ст. 182-1 КЗпПУ, ст. 19 Закону України «Про відпустки»).</w:t>
      </w:r>
    </w:p>
    <w:p w:rsidR="00C23C55" w:rsidRDefault="00C23C55" w:rsidP="00C23C55">
      <w:pPr>
        <w:pStyle w:val="a4"/>
        <w:tabs>
          <w:tab w:val="left" w:pos="1134"/>
          <w:tab w:val="left" w:pos="1276"/>
        </w:tabs>
        <w:rPr>
          <w:sz w:val="28"/>
          <w:szCs w:val="28"/>
        </w:rPr>
      </w:pPr>
      <w:r>
        <w:rPr>
          <w:sz w:val="28"/>
          <w:szCs w:val="28"/>
        </w:rPr>
        <w:t xml:space="preserve">   Оскільки додаткова відпустка відповідній категорії працівників внесена до виду соціальних відпусток, то поділу на частини вона не підлягає. Водночас лист Мінсоцполітики № 256/13/116-15 від 12.05.2015 року передбачає за наявності права на соціальну відпустку кількох підстав  використовувати цю відпустку спочатку за однією підставою тривалістю 10 календарних днів, а через деякий час за іншою підставою тривалістю 7 календарних днів, або навпаки. </w:t>
      </w:r>
    </w:p>
    <w:p w:rsidR="00C23C55" w:rsidRDefault="00C23C55" w:rsidP="00FF2F8E">
      <w:pPr>
        <w:pStyle w:val="a4"/>
        <w:numPr>
          <w:ilvl w:val="1"/>
          <w:numId w:val="8"/>
        </w:numPr>
        <w:tabs>
          <w:tab w:val="left" w:pos="1134"/>
          <w:tab w:val="left" w:pos="1276"/>
        </w:tabs>
        <w:ind w:left="0" w:firstLine="567"/>
        <w:rPr>
          <w:sz w:val="28"/>
          <w:szCs w:val="28"/>
        </w:rPr>
      </w:pPr>
      <w:r>
        <w:rPr>
          <w:sz w:val="28"/>
          <w:szCs w:val="28"/>
        </w:rPr>
        <w:t xml:space="preserve"> За бажанням працівника надавати відпустки без збереження заробітної плати у випадках, передбачених ст.ст. 25, 26 Закону України «Про відпустки».</w:t>
      </w:r>
    </w:p>
    <w:p w:rsidR="00C23C55" w:rsidRDefault="00C23C55" w:rsidP="00C23C55">
      <w:pPr>
        <w:ind w:firstLine="567"/>
        <w:rPr>
          <w:b/>
          <w:sz w:val="28"/>
          <w:szCs w:val="28"/>
          <w:lang w:val="uk-UA"/>
        </w:rPr>
      </w:pPr>
      <w:r>
        <w:rPr>
          <w:b/>
          <w:sz w:val="28"/>
          <w:szCs w:val="28"/>
          <w:lang w:val="uk-UA"/>
        </w:rPr>
        <w:t>Представник трудового колективу зобов’язується:</w:t>
      </w:r>
    </w:p>
    <w:p w:rsidR="00C23C55" w:rsidRDefault="00C23C55" w:rsidP="00C23C55">
      <w:pPr>
        <w:tabs>
          <w:tab w:val="left" w:pos="567"/>
        </w:tabs>
        <w:jc w:val="both"/>
        <w:rPr>
          <w:sz w:val="28"/>
          <w:szCs w:val="28"/>
          <w:lang w:val="uk-UA"/>
        </w:rPr>
      </w:pPr>
      <w:r>
        <w:rPr>
          <w:sz w:val="28"/>
          <w:szCs w:val="28"/>
          <w:lang w:val="uk-UA"/>
        </w:rPr>
        <w:tab/>
        <w:t>6.14. Здійснювати громадський контроль за дотриманням чинного законодавства, норм колективного договору про відпустки, вживати заходи щодо усунення порушень. У разі зволікання або бездіяльності посадових осіб щодо усунення порушень, ініціювати притягнення їх до відповідальності згідно з чинним законодавством.</w:t>
      </w:r>
    </w:p>
    <w:p w:rsidR="00C62FDA" w:rsidRDefault="00C62FDA" w:rsidP="00C23C55">
      <w:pPr>
        <w:tabs>
          <w:tab w:val="left" w:pos="567"/>
        </w:tabs>
        <w:jc w:val="both"/>
        <w:rPr>
          <w:b/>
          <w:sz w:val="28"/>
          <w:szCs w:val="28"/>
          <w:lang w:val="uk-UA"/>
        </w:rPr>
      </w:pPr>
    </w:p>
    <w:p w:rsidR="00C62FDA" w:rsidRDefault="00C62FDA" w:rsidP="00C23C55">
      <w:pPr>
        <w:tabs>
          <w:tab w:val="left" w:pos="2055"/>
        </w:tabs>
        <w:jc w:val="center"/>
        <w:rPr>
          <w:b/>
          <w:sz w:val="28"/>
          <w:szCs w:val="28"/>
          <w:lang w:val="uk-UA"/>
        </w:rPr>
      </w:pPr>
    </w:p>
    <w:p w:rsidR="00C23C55" w:rsidRDefault="00C23C55" w:rsidP="00C23C55">
      <w:pPr>
        <w:tabs>
          <w:tab w:val="left" w:pos="2055"/>
        </w:tabs>
        <w:jc w:val="center"/>
        <w:rPr>
          <w:b/>
          <w:sz w:val="28"/>
          <w:szCs w:val="28"/>
          <w:lang w:val="uk-UA"/>
        </w:rPr>
      </w:pPr>
      <w:r>
        <w:rPr>
          <w:b/>
          <w:sz w:val="28"/>
          <w:szCs w:val="28"/>
          <w:lang w:val="uk-UA"/>
        </w:rPr>
        <w:t>Розділ VII.</w:t>
      </w:r>
    </w:p>
    <w:p w:rsidR="00C23C55" w:rsidRDefault="00C23C55" w:rsidP="00C23C55">
      <w:pPr>
        <w:jc w:val="center"/>
        <w:rPr>
          <w:b/>
          <w:sz w:val="28"/>
          <w:szCs w:val="28"/>
          <w:lang w:val="uk-UA"/>
        </w:rPr>
      </w:pPr>
      <w:r>
        <w:rPr>
          <w:b/>
          <w:sz w:val="28"/>
          <w:szCs w:val="28"/>
          <w:lang w:val="uk-UA"/>
        </w:rPr>
        <w:t>ОХОРОНА ПРАЦІ ТА ЗДОРОВ’Я</w:t>
      </w:r>
    </w:p>
    <w:p w:rsidR="00C23C55" w:rsidRDefault="00C23C55" w:rsidP="00C23C55">
      <w:pPr>
        <w:ind w:firstLine="720"/>
        <w:rPr>
          <w:b/>
          <w:sz w:val="28"/>
          <w:szCs w:val="28"/>
          <w:lang w:val="uk-UA"/>
        </w:rPr>
      </w:pPr>
      <w:r>
        <w:rPr>
          <w:b/>
          <w:sz w:val="28"/>
          <w:szCs w:val="28"/>
          <w:lang w:val="uk-UA"/>
        </w:rPr>
        <w:t>Адміністрація зобов’язується:</w:t>
      </w:r>
    </w:p>
    <w:p w:rsidR="00C23C55" w:rsidRDefault="00C23C55" w:rsidP="00C23C55">
      <w:pPr>
        <w:tabs>
          <w:tab w:val="num" w:pos="928"/>
        </w:tabs>
        <w:ind w:firstLine="709"/>
        <w:jc w:val="both"/>
        <w:rPr>
          <w:sz w:val="28"/>
          <w:szCs w:val="28"/>
          <w:lang w:val="uk-UA"/>
        </w:rPr>
      </w:pPr>
      <w:r>
        <w:rPr>
          <w:sz w:val="28"/>
          <w:szCs w:val="28"/>
          <w:lang w:val="uk-UA"/>
        </w:rPr>
        <w:t>7.1. Забезпечити використання працівником права відмовитися від дорученої роботи, якщо створилася виробнича ситуація, небезпечна для його життя чи здоров’я.  За період простою з цих причин виплачувати працівнику середній заробіток.</w:t>
      </w:r>
    </w:p>
    <w:p w:rsidR="00C23C55" w:rsidRDefault="00C23C55" w:rsidP="00C23C55">
      <w:pPr>
        <w:tabs>
          <w:tab w:val="num" w:pos="928"/>
        </w:tabs>
        <w:ind w:firstLine="709"/>
        <w:jc w:val="both"/>
        <w:rPr>
          <w:sz w:val="28"/>
          <w:szCs w:val="28"/>
          <w:lang w:val="uk-UA"/>
        </w:rPr>
      </w:pPr>
      <w:r>
        <w:rPr>
          <w:sz w:val="28"/>
          <w:szCs w:val="28"/>
          <w:lang w:val="uk-UA"/>
        </w:rPr>
        <w:t xml:space="preserve">7.2. </w:t>
      </w:r>
      <w:r w:rsidRPr="001B3213">
        <w:rPr>
          <w:sz w:val="28"/>
          <w:szCs w:val="28"/>
          <w:lang w:val="uk-UA"/>
        </w:rPr>
        <w:t>Забезпечити виплату вихідної допомоги в розмірі не менше</w:t>
      </w:r>
      <w:r w:rsidRPr="001B3213">
        <w:rPr>
          <w:i/>
          <w:sz w:val="28"/>
          <w:szCs w:val="28"/>
          <w:lang w:val="uk-UA"/>
        </w:rPr>
        <w:t xml:space="preserve"> </w:t>
      </w:r>
      <w:r w:rsidRPr="001B3213">
        <w:rPr>
          <w:sz w:val="28"/>
          <w:szCs w:val="28"/>
          <w:lang w:val="uk-UA"/>
        </w:rPr>
        <w:t xml:space="preserve"> тримісячного заробітку працівнику у разі розірвання ним  трудового договору за власним бажанням, з причини невиконання адміністрацією вимог законодавства з охорони праці або умов кол</w:t>
      </w:r>
      <w:r w:rsidR="0099392F">
        <w:rPr>
          <w:sz w:val="28"/>
          <w:szCs w:val="28"/>
          <w:lang w:val="uk-UA"/>
        </w:rPr>
        <w:t>ективного договору з цих питань (</w:t>
      </w:r>
      <w:r w:rsidR="001B3213">
        <w:rPr>
          <w:sz w:val="28"/>
          <w:szCs w:val="28"/>
          <w:lang w:val="uk-UA"/>
        </w:rPr>
        <w:t xml:space="preserve"> </w:t>
      </w:r>
      <w:r w:rsidR="0099392F">
        <w:rPr>
          <w:sz w:val="28"/>
          <w:szCs w:val="28"/>
          <w:lang w:val="uk-UA"/>
        </w:rPr>
        <w:t xml:space="preserve">п.4 ст. 6 ЗУ «Про охорону Праці ) </w:t>
      </w:r>
    </w:p>
    <w:p w:rsidR="00C23C55" w:rsidRDefault="00C23C55" w:rsidP="00C23C55">
      <w:pPr>
        <w:tabs>
          <w:tab w:val="num" w:pos="928"/>
        </w:tabs>
        <w:ind w:firstLine="709"/>
        <w:jc w:val="both"/>
        <w:rPr>
          <w:i/>
          <w:sz w:val="28"/>
          <w:szCs w:val="28"/>
          <w:u w:val="single"/>
          <w:lang w:val="uk-UA"/>
        </w:rPr>
      </w:pPr>
      <w:r>
        <w:rPr>
          <w:sz w:val="28"/>
          <w:szCs w:val="28"/>
          <w:lang w:val="uk-UA"/>
        </w:rPr>
        <w:t>7.3.  Інформувати прийнятого на роботу працівника під розписку про умови праці, наявність на робочому місці небезпечних і шкідливих виробничих факторів, які ще не усунуто, можливі наслідки їх впливу на здоров’я, а також про права працівника на пільги і компенсації за роботу в таких умовах</w:t>
      </w:r>
      <w:r w:rsidR="00CF2B45">
        <w:rPr>
          <w:sz w:val="28"/>
          <w:szCs w:val="28"/>
          <w:lang w:val="uk-UA"/>
        </w:rPr>
        <w:t>.</w:t>
      </w:r>
    </w:p>
    <w:p w:rsidR="00C23C55" w:rsidRDefault="00C23C55" w:rsidP="00C23C55">
      <w:pPr>
        <w:ind w:firstLine="720"/>
        <w:jc w:val="both"/>
        <w:rPr>
          <w:sz w:val="28"/>
          <w:szCs w:val="28"/>
          <w:lang w:val="uk-UA"/>
        </w:rPr>
      </w:pPr>
      <w:r>
        <w:rPr>
          <w:sz w:val="28"/>
          <w:szCs w:val="28"/>
          <w:lang w:val="uk-UA"/>
        </w:rPr>
        <w:lastRenderedPageBreak/>
        <w:t>7.4. Забезпечити контроль за своєчасним відшкодуванням Фондом соціального страхування від нещасних випадків, шкоди, заподіяної працівникові внаслідок  ушкодження його здоров’я  або у разі смерті.</w:t>
      </w:r>
    </w:p>
    <w:p w:rsidR="00C23C55" w:rsidRDefault="00C23C55" w:rsidP="00C23C55">
      <w:pPr>
        <w:ind w:firstLine="720"/>
        <w:jc w:val="both"/>
        <w:rPr>
          <w:sz w:val="28"/>
          <w:szCs w:val="28"/>
          <w:lang w:val="uk-UA"/>
        </w:rPr>
      </w:pPr>
      <w:r>
        <w:rPr>
          <w:sz w:val="28"/>
          <w:szCs w:val="28"/>
          <w:lang w:val="uk-UA"/>
        </w:rPr>
        <w:t>7.5. Створити у</w:t>
      </w:r>
      <w:r w:rsidR="005500B6">
        <w:rPr>
          <w:sz w:val="28"/>
          <w:szCs w:val="28"/>
          <w:lang w:val="uk-UA"/>
        </w:rPr>
        <w:t xml:space="preserve"> відділі</w:t>
      </w:r>
      <w:r>
        <w:rPr>
          <w:sz w:val="28"/>
          <w:szCs w:val="28"/>
          <w:lang w:val="uk-UA"/>
        </w:rPr>
        <w:t xml:space="preserve"> і на</w:t>
      </w:r>
      <w:r w:rsidR="005500B6">
        <w:rPr>
          <w:sz w:val="28"/>
          <w:szCs w:val="28"/>
          <w:lang w:val="uk-UA"/>
        </w:rPr>
        <w:t xml:space="preserve"> кожному</w:t>
      </w:r>
      <w:r>
        <w:rPr>
          <w:sz w:val="28"/>
          <w:szCs w:val="28"/>
          <w:lang w:val="uk-UA"/>
        </w:rPr>
        <w:t xml:space="preserve"> робочому місці умови праці відповідно до вимог нормативних актів з охорони праці. </w:t>
      </w:r>
    </w:p>
    <w:p w:rsidR="00C23C55" w:rsidRDefault="00C23C55" w:rsidP="00C23C55">
      <w:pPr>
        <w:ind w:firstLine="567"/>
        <w:jc w:val="both"/>
        <w:rPr>
          <w:b/>
          <w:sz w:val="28"/>
          <w:szCs w:val="28"/>
          <w:lang w:val="uk-UA"/>
        </w:rPr>
      </w:pPr>
      <w:r>
        <w:rPr>
          <w:sz w:val="28"/>
          <w:szCs w:val="28"/>
          <w:lang w:val="uk-UA"/>
        </w:rPr>
        <w:t xml:space="preserve">  </w:t>
      </w:r>
      <w:r w:rsidRPr="0099392F">
        <w:rPr>
          <w:sz w:val="28"/>
          <w:szCs w:val="28"/>
          <w:lang w:val="uk-UA"/>
        </w:rPr>
        <w:t>7.6. Забезпечити функціонування системи управління охороною праці, створивши службу охорони праці та призначивши відповідальних за вирішення конкретних питань з охорони праці.</w:t>
      </w:r>
    </w:p>
    <w:p w:rsidR="00C23C55" w:rsidRDefault="00C23C55" w:rsidP="00C23C55">
      <w:pPr>
        <w:ind w:firstLine="567"/>
        <w:jc w:val="both"/>
        <w:rPr>
          <w:b/>
          <w:sz w:val="28"/>
          <w:szCs w:val="28"/>
          <w:lang w:val="uk-UA"/>
        </w:rPr>
      </w:pPr>
      <w:r>
        <w:rPr>
          <w:sz w:val="28"/>
          <w:szCs w:val="28"/>
          <w:lang w:val="uk-UA"/>
        </w:rPr>
        <w:t xml:space="preserve">  7.7. Забезпечити своєчасне проведення працівникам</w:t>
      </w:r>
      <w:r w:rsidR="00341E91">
        <w:rPr>
          <w:sz w:val="28"/>
          <w:szCs w:val="28"/>
          <w:lang w:val="uk-UA"/>
        </w:rPr>
        <w:t xml:space="preserve">, </w:t>
      </w:r>
      <w:r>
        <w:rPr>
          <w:sz w:val="28"/>
          <w:szCs w:val="28"/>
          <w:lang w:val="uk-UA"/>
        </w:rPr>
        <w:t xml:space="preserve"> при прийнятті на роботу і в процесі роботи інструктажу, навчання та перевірки знань з питань охорони праці, надання першої медичної допомоги потерпілим від нещасних випадків, виконання  правил поведінки у разі  аварії та не допускати до роботи працівників, у тому числі посадових осіб, якщо вони своєчасно не пройшли навчання, інструктаж і перевірку знань з охорони праці.</w:t>
      </w:r>
    </w:p>
    <w:p w:rsidR="00C23C55" w:rsidRDefault="00C23C55" w:rsidP="00C23C55">
      <w:pPr>
        <w:ind w:firstLine="567"/>
        <w:jc w:val="both"/>
        <w:rPr>
          <w:sz w:val="28"/>
          <w:szCs w:val="28"/>
          <w:lang w:val="uk-UA"/>
        </w:rPr>
      </w:pPr>
      <w:r>
        <w:rPr>
          <w:sz w:val="28"/>
          <w:szCs w:val="28"/>
          <w:lang w:val="uk-UA"/>
        </w:rPr>
        <w:t>7.</w:t>
      </w:r>
      <w:r w:rsidR="00FD56EE">
        <w:rPr>
          <w:sz w:val="28"/>
          <w:szCs w:val="28"/>
          <w:lang w:val="uk-UA"/>
        </w:rPr>
        <w:t>8</w:t>
      </w:r>
      <w:r>
        <w:rPr>
          <w:sz w:val="28"/>
          <w:szCs w:val="28"/>
          <w:lang w:val="uk-UA"/>
        </w:rPr>
        <w:t>. Забезпечити фінансування заходів з охорони праці у розмірі не менше                 0,2 відсотка від фонду оплати праці (Закон України «Про охорону праці»).</w:t>
      </w:r>
    </w:p>
    <w:p w:rsidR="00C23C55" w:rsidRDefault="00C23C55" w:rsidP="00C23C55">
      <w:pPr>
        <w:ind w:firstLine="567"/>
        <w:jc w:val="both"/>
        <w:rPr>
          <w:sz w:val="28"/>
          <w:szCs w:val="28"/>
          <w:lang w:val="uk-UA"/>
        </w:rPr>
      </w:pPr>
      <w:r>
        <w:rPr>
          <w:sz w:val="28"/>
          <w:szCs w:val="28"/>
          <w:lang w:val="uk-UA"/>
        </w:rPr>
        <w:t>Проводити інформаційно-роз’яснювальну роботу серед працівників щодо профілактики ВІЛ/СНІДу</w:t>
      </w:r>
      <w:r w:rsidR="004034FB">
        <w:rPr>
          <w:sz w:val="28"/>
          <w:szCs w:val="28"/>
          <w:lang w:val="uk-UA"/>
        </w:rPr>
        <w:t>,</w:t>
      </w:r>
      <w:r>
        <w:rPr>
          <w:sz w:val="28"/>
          <w:szCs w:val="28"/>
          <w:lang w:val="uk-UA"/>
        </w:rPr>
        <w:t xml:space="preserve"> туберкульозу</w:t>
      </w:r>
      <w:r w:rsidR="004034FB">
        <w:rPr>
          <w:sz w:val="28"/>
          <w:szCs w:val="28"/>
          <w:lang w:val="uk-UA"/>
        </w:rPr>
        <w:t xml:space="preserve">, </w:t>
      </w:r>
      <w:r w:rsidR="004034FB">
        <w:rPr>
          <w:sz w:val="28"/>
          <w:szCs w:val="28"/>
          <w:lang w:val="en-US"/>
        </w:rPr>
        <w:t>COVID</w:t>
      </w:r>
      <w:r w:rsidR="004034FB" w:rsidRPr="004034FB">
        <w:rPr>
          <w:sz w:val="28"/>
          <w:szCs w:val="28"/>
          <w:lang w:val="uk-UA"/>
        </w:rPr>
        <w:t xml:space="preserve"> 19</w:t>
      </w:r>
      <w:r>
        <w:rPr>
          <w:sz w:val="28"/>
          <w:szCs w:val="28"/>
          <w:lang w:val="uk-UA"/>
        </w:rPr>
        <w:t xml:space="preserve">.  </w:t>
      </w:r>
    </w:p>
    <w:p w:rsidR="00C23C55" w:rsidRDefault="00FD56EE" w:rsidP="00C23C55">
      <w:pPr>
        <w:ind w:firstLine="567"/>
        <w:jc w:val="both"/>
        <w:rPr>
          <w:sz w:val="28"/>
          <w:szCs w:val="28"/>
          <w:lang w:val="uk-UA"/>
        </w:rPr>
      </w:pPr>
      <w:r>
        <w:rPr>
          <w:sz w:val="28"/>
          <w:szCs w:val="28"/>
          <w:lang w:val="uk-UA"/>
        </w:rPr>
        <w:t>7.9</w:t>
      </w:r>
      <w:r w:rsidR="00C23C55">
        <w:rPr>
          <w:sz w:val="28"/>
          <w:szCs w:val="28"/>
          <w:lang w:val="uk-UA"/>
        </w:rPr>
        <w:t>. Забезпечити контроль за виконанням комплексних заходів щодо досягнення встановлених нормативів безпеки, гігієни праці та виробничого середовища</w:t>
      </w:r>
      <w:r w:rsidR="00AE1118">
        <w:rPr>
          <w:sz w:val="28"/>
          <w:szCs w:val="28"/>
          <w:lang w:val="uk-UA"/>
        </w:rPr>
        <w:t>.</w:t>
      </w:r>
      <w:r w:rsidR="00C23C55">
        <w:rPr>
          <w:sz w:val="28"/>
          <w:szCs w:val="28"/>
          <w:lang w:val="uk-UA"/>
        </w:rPr>
        <w:t xml:space="preserve"> </w:t>
      </w:r>
    </w:p>
    <w:p w:rsidR="00C23C55" w:rsidRDefault="00C23C55" w:rsidP="00C23C55">
      <w:pPr>
        <w:ind w:firstLine="567"/>
        <w:jc w:val="both"/>
        <w:rPr>
          <w:sz w:val="28"/>
          <w:szCs w:val="28"/>
          <w:lang w:val="uk-UA"/>
        </w:rPr>
      </w:pPr>
      <w:r>
        <w:rPr>
          <w:sz w:val="28"/>
          <w:szCs w:val="28"/>
          <w:lang w:val="uk-UA"/>
        </w:rPr>
        <w:t>7.1</w:t>
      </w:r>
      <w:r w:rsidR="00FD56EE">
        <w:rPr>
          <w:sz w:val="28"/>
          <w:szCs w:val="28"/>
          <w:lang w:val="uk-UA"/>
        </w:rPr>
        <w:t>0</w:t>
      </w:r>
      <w:r>
        <w:rPr>
          <w:sz w:val="28"/>
          <w:szCs w:val="28"/>
          <w:lang w:val="uk-UA"/>
        </w:rPr>
        <w:t xml:space="preserve">. Забезпечити своєчасне проведення розслідувань та  облік  нещасних випадків.   </w:t>
      </w:r>
    </w:p>
    <w:p w:rsidR="00C23C55" w:rsidRDefault="00FD56EE" w:rsidP="00C23C55">
      <w:pPr>
        <w:ind w:firstLine="567"/>
        <w:jc w:val="both"/>
        <w:rPr>
          <w:sz w:val="28"/>
          <w:szCs w:val="28"/>
          <w:lang w:val="uk-UA"/>
        </w:rPr>
      </w:pPr>
      <w:r>
        <w:rPr>
          <w:sz w:val="28"/>
          <w:szCs w:val="28"/>
          <w:lang w:val="uk-UA"/>
        </w:rPr>
        <w:t>7.11</w:t>
      </w:r>
      <w:r w:rsidR="00C23C55">
        <w:rPr>
          <w:sz w:val="28"/>
          <w:szCs w:val="28"/>
          <w:lang w:val="uk-UA"/>
        </w:rPr>
        <w:t xml:space="preserve">. Забезпечити інформування працівників про стан охорони праці, причини аварій,  нещасних випадків і професійних захворювань та про заходи, які вжито для їх усунення. </w:t>
      </w:r>
      <w:r w:rsidR="00832A20">
        <w:rPr>
          <w:sz w:val="28"/>
          <w:szCs w:val="28"/>
          <w:lang w:val="uk-UA"/>
        </w:rPr>
        <w:t xml:space="preserve"> </w:t>
      </w:r>
    </w:p>
    <w:p w:rsidR="00C23C55" w:rsidRDefault="00C23C55" w:rsidP="00C23C55">
      <w:pPr>
        <w:ind w:firstLine="567"/>
        <w:jc w:val="both"/>
        <w:rPr>
          <w:b/>
          <w:sz w:val="28"/>
          <w:szCs w:val="28"/>
          <w:lang w:val="uk-UA"/>
        </w:rPr>
      </w:pPr>
      <w:r>
        <w:rPr>
          <w:sz w:val="28"/>
          <w:szCs w:val="28"/>
          <w:lang w:val="uk-UA"/>
        </w:rPr>
        <w:t>7.1</w:t>
      </w:r>
      <w:r w:rsidR="00FD56EE">
        <w:rPr>
          <w:sz w:val="28"/>
          <w:szCs w:val="28"/>
          <w:lang w:val="uk-UA"/>
        </w:rPr>
        <w:t>2</w:t>
      </w:r>
      <w:r>
        <w:rPr>
          <w:sz w:val="28"/>
          <w:szCs w:val="28"/>
          <w:lang w:val="uk-UA"/>
        </w:rPr>
        <w:t>. Забезпечити звільнення уповноважених найманими працівниками осіб                 з питань охорони праці від роботи на 16 годин щомісячно із збереженням середнього заробітку для  участі у проведенні адміністративно-громадського контролю першої ступені, розробки пропозицій щодо усунення виявлених порушень нормативних актів з охорони праці та проведення контролю за їх виконанням.</w:t>
      </w:r>
    </w:p>
    <w:p w:rsidR="00C23C55" w:rsidRDefault="00C23C55" w:rsidP="00C23C55">
      <w:pPr>
        <w:pStyle w:val="a8"/>
        <w:ind w:left="0" w:firstLine="600"/>
        <w:jc w:val="both"/>
        <w:rPr>
          <w:b w:val="0"/>
          <w:sz w:val="28"/>
          <w:szCs w:val="28"/>
        </w:rPr>
      </w:pPr>
      <w:r>
        <w:rPr>
          <w:b w:val="0"/>
          <w:sz w:val="28"/>
          <w:szCs w:val="28"/>
        </w:rPr>
        <w:t>7.1</w:t>
      </w:r>
      <w:r w:rsidR="00FD56EE">
        <w:rPr>
          <w:b w:val="0"/>
          <w:sz w:val="28"/>
          <w:szCs w:val="28"/>
        </w:rPr>
        <w:t>3</w:t>
      </w:r>
      <w:r>
        <w:rPr>
          <w:b w:val="0"/>
          <w:sz w:val="28"/>
          <w:szCs w:val="28"/>
        </w:rPr>
        <w:t xml:space="preserve">. Вживати додаткові заходи щодо безпеки праці інвалідів, які відповідають специфічним особливостям цієї категорії; забезпечити охорону праці жінок у відповідності до ст. 10,11 Закону України «Про охорону праці», не залучати їх до робіт заборонених законодавством.   </w:t>
      </w:r>
    </w:p>
    <w:p w:rsidR="00C23C55" w:rsidRDefault="00C23C55" w:rsidP="00C23C55">
      <w:pPr>
        <w:ind w:firstLine="567"/>
        <w:jc w:val="both"/>
        <w:rPr>
          <w:sz w:val="28"/>
          <w:szCs w:val="28"/>
          <w:lang w:val="uk-UA"/>
        </w:rPr>
      </w:pPr>
      <w:r>
        <w:rPr>
          <w:sz w:val="28"/>
          <w:szCs w:val="28"/>
          <w:lang w:val="uk-UA"/>
        </w:rPr>
        <w:t>7.1</w:t>
      </w:r>
      <w:r w:rsidR="00FD56EE">
        <w:rPr>
          <w:sz w:val="28"/>
          <w:szCs w:val="28"/>
          <w:lang w:val="uk-UA"/>
        </w:rPr>
        <w:t>4</w:t>
      </w:r>
      <w:r w:rsidR="00643EA3">
        <w:rPr>
          <w:sz w:val="28"/>
          <w:szCs w:val="28"/>
          <w:lang w:val="uk-UA"/>
        </w:rPr>
        <w:t>.</w:t>
      </w:r>
      <w:r>
        <w:rPr>
          <w:sz w:val="28"/>
          <w:szCs w:val="28"/>
          <w:lang w:val="uk-UA"/>
        </w:rPr>
        <w:t xml:space="preserve"> Сприяти створенню в колективі морально-психологічного клімату.</w:t>
      </w:r>
    </w:p>
    <w:p w:rsidR="00C23C55" w:rsidRDefault="00C23C55" w:rsidP="00C23C55">
      <w:pPr>
        <w:ind w:firstLine="567"/>
        <w:rPr>
          <w:b/>
          <w:sz w:val="28"/>
          <w:szCs w:val="28"/>
          <w:lang w:val="uk-UA"/>
        </w:rPr>
      </w:pPr>
      <w:r>
        <w:rPr>
          <w:b/>
          <w:sz w:val="28"/>
          <w:szCs w:val="28"/>
          <w:lang w:val="uk-UA"/>
        </w:rPr>
        <w:t>Представник трудового колективу зобов’язується:</w:t>
      </w:r>
    </w:p>
    <w:p w:rsidR="00C23C55" w:rsidRDefault="00C23C55" w:rsidP="00C23C55">
      <w:pPr>
        <w:ind w:firstLine="567"/>
        <w:jc w:val="both"/>
        <w:rPr>
          <w:b/>
          <w:sz w:val="28"/>
          <w:szCs w:val="28"/>
          <w:lang w:val="uk-UA"/>
        </w:rPr>
      </w:pPr>
      <w:r>
        <w:rPr>
          <w:sz w:val="28"/>
          <w:szCs w:val="28"/>
          <w:lang w:val="uk-UA"/>
        </w:rPr>
        <w:t>7.1</w:t>
      </w:r>
      <w:r w:rsidR="00FD56EE">
        <w:rPr>
          <w:sz w:val="28"/>
          <w:szCs w:val="28"/>
          <w:lang w:val="uk-UA"/>
        </w:rPr>
        <w:t>5</w:t>
      </w:r>
      <w:r>
        <w:rPr>
          <w:sz w:val="28"/>
          <w:szCs w:val="28"/>
          <w:lang w:val="uk-UA"/>
        </w:rPr>
        <w:t>.  Брати  участь у проведенні адміністративно-громадського контролю за додержанням законодавства з охорони праці, створення безпечних і нешкідливих умов праці.</w:t>
      </w:r>
    </w:p>
    <w:p w:rsidR="00C23C55" w:rsidRDefault="00C23C55" w:rsidP="00C23C55">
      <w:pPr>
        <w:ind w:firstLine="567"/>
        <w:jc w:val="both"/>
        <w:rPr>
          <w:sz w:val="28"/>
          <w:szCs w:val="28"/>
          <w:lang w:val="uk-UA"/>
        </w:rPr>
      </w:pPr>
      <w:r>
        <w:rPr>
          <w:sz w:val="28"/>
          <w:szCs w:val="28"/>
          <w:lang w:val="uk-UA"/>
        </w:rPr>
        <w:t>7.1</w:t>
      </w:r>
      <w:r w:rsidR="00FD56EE">
        <w:rPr>
          <w:sz w:val="28"/>
          <w:szCs w:val="28"/>
          <w:lang w:val="uk-UA"/>
        </w:rPr>
        <w:t>6</w:t>
      </w:r>
      <w:r>
        <w:rPr>
          <w:sz w:val="28"/>
          <w:szCs w:val="28"/>
          <w:lang w:val="uk-UA"/>
        </w:rPr>
        <w:t>. Вимагати від адміністрації негайного припинення робіт на робочих місцях у разі загрози життю чи здоров’ю працюючих  на період, необхідний  для усунення загрози.</w:t>
      </w:r>
    </w:p>
    <w:p w:rsidR="00C23C55" w:rsidRDefault="00C23C55" w:rsidP="00C23C55">
      <w:pPr>
        <w:pStyle w:val="33"/>
        <w:spacing w:after="0"/>
        <w:ind w:left="0" w:firstLine="567"/>
        <w:jc w:val="both"/>
        <w:rPr>
          <w:sz w:val="28"/>
          <w:szCs w:val="28"/>
          <w:lang w:val="uk-UA"/>
        </w:rPr>
      </w:pPr>
      <w:r>
        <w:rPr>
          <w:sz w:val="28"/>
          <w:szCs w:val="28"/>
          <w:lang w:val="uk-UA"/>
        </w:rPr>
        <w:lastRenderedPageBreak/>
        <w:t>7.</w:t>
      </w:r>
      <w:r w:rsidR="00F512A8">
        <w:rPr>
          <w:sz w:val="28"/>
          <w:szCs w:val="28"/>
          <w:lang w:val="uk-UA"/>
        </w:rPr>
        <w:t>1</w:t>
      </w:r>
      <w:r w:rsidR="00FD56EE">
        <w:rPr>
          <w:sz w:val="28"/>
          <w:szCs w:val="28"/>
          <w:lang w:val="uk-UA"/>
        </w:rPr>
        <w:t>7</w:t>
      </w:r>
      <w:r>
        <w:rPr>
          <w:sz w:val="28"/>
          <w:szCs w:val="28"/>
          <w:lang w:val="uk-UA"/>
        </w:rPr>
        <w:t xml:space="preserve">. Аналізувати стан охорони праці у виконавчому апараті </w:t>
      </w:r>
      <w:r w:rsidR="00F512A8">
        <w:rPr>
          <w:sz w:val="28"/>
          <w:szCs w:val="28"/>
          <w:lang w:val="uk-UA"/>
        </w:rPr>
        <w:t xml:space="preserve">сільської </w:t>
      </w:r>
      <w:r>
        <w:rPr>
          <w:sz w:val="28"/>
          <w:szCs w:val="28"/>
          <w:lang w:val="uk-UA"/>
        </w:rPr>
        <w:t xml:space="preserve"> ради та розглядати ці питання на засіданнях </w:t>
      </w:r>
      <w:r w:rsidR="00FD56EE">
        <w:rPr>
          <w:sz w:val="28"/>
          <w:szCs w:val="28"/>
          <w:lang w:val="uk-UA"/>
        </w:rPr>
        <w:t>трудового колективу</w:t>
      </w:r>
      <w:r>
        <w:rPr>
          <w:sz w:val="28"/>
          <w:szCs w:val="28"/>
          <w:lang w:val="uk-UA"/>
        </w:rPr>
        <w:t xml:space="preserve"> не рідше 2 разів на рік.</w:t>
      </w:r>
    </w:p>
    <w:p w:rsidR="00C23C55" w:rsidRDefault="00C23C55" w:rsidP="00C23C55">
      <w:pPr>
        <w:ind w:firstLine="567"/>
        <w:jc w:val="both"/>
        <w:rPr>
          <w:sz w:val="28"/>
          <w:szCs w:val="28"/>
          <w:lang w:val="uk-UA"/>
        </w:rPr>
      </w:pPr>
      <w:r>
        <w:rPr>
          <w:sz w:val="28"/>
          <w:szCs w:val="28"/>
          <w:lang w:val="uk-UA"/>
        </w:rPr>
        <w:t>7.</w:t>
      </w:r>
      <w:r w:rsidR="00F512A8">
        <w:rPr>
          <w:sz w:val="28"/>
          <w:szCs w:val="28"/>
          <w:lang w:val="uk-UA"/>
        </w:rPr>
        <w:t>1</w:t>
      </w:r>
      <w:r w:rsidR="00FD56EE">
        <w:rPr>
          <w:sz w:val="28"/>
          <w:szCs w:val="28"/>
          <w:lang w:val="uk-UA"/>
        </w:rPr>
        <w:t>8</w:t>
      </w:r>
      <w:r>
        <w:rPr>
          <w:sz w:val="28"/>
          <w:szCs w:val="28"/>
          <w:lang w:val="uk-UA"/>
        </w:rPr>
        <w:t>. Обрати відповідальну особу по забезпеченню охорони праці у виконавчому апараті сільської ради.</w:t>
      </w:r>
    </w:p>
    <w:p w:rsidR="00C23C55" w:rsidRDefault="00C23C55" w:rsidP="00C23C55">
      <w:pPr>
        <w:ind w:firstLine="567"/>
        <w:jc w:val="both"/>
        <w:rPr>
          <w:sz w:val="28"/>
          <w:szCs w:val="28"/>
          <w:lang w:val="uk-UA"/>
        </w:rPr>
      </w:pPr>
      <w:r>
        <w:rPr>
          <w:sz w:val="28"/>
          <w:szCs w:val="28"/>
          <w:lang w:val="uk-UA"/>
        </w:rPr>
        <w:t>7.</w:t>
      </w:r>
      <w:r w:rsidR="00FD56EE">
        <w:rPr>
          <w:sz w:val="28"/>
          <w:szCs w:val="28"/>
          <w:lang w:val="uk-UA"/>
        </w:rPr>
        <w:t>19</w:t>
      </w:r>
      <w:r>
        <w:rPr>
          <w:sz w:val="28"/>
          <w:szCs w:val="28"/>
          <w:lang w:val="uk-UA"/>
        </w:rPr>
        <w:t>. Брати участь у роботі комісії з розслідування нещасних випадків, розглядати кожний нещасний випадок виробничого травматизму на зас</w:t>
      </w:r>
      <w:r w:rsidR="00FD56EE">
        <w:rPr>
          <w:sz w:val="28"/>
          <w:szCs w:val="28"/>
          <w:lang w:val="uk-UA"/>
        </w:rPr>
        <w:t>іданні трудового колективу</w:t>
      </w:r>
      <w:r>
        <w:rPr>
          <w:sz w:val="28"/>
          <w:szCs w:val="28"/>
          <w:lang w:val="uk-UA"/>
        </w:rPr>
        <w:t>.</w:t>
      </w:r>
    </w:p>
    <w:p w:rsidR="00C23C55" w:rsidRDefault="00C23C55" w:rsidP="00C23C55">
      <w:pPr>
        <w:ind w:firstLine="567"/>
        <w:jc w:val="both"/>
        <w:rPr>
          <w:sz w:val="28"/>
          <w:szCs w:val="28"/>
          <w:lang w:val="uk-UA"/>
        </w:rPr>
      </w:pPr>
      <w:r>
        <w:rPr>
          <w:sz w:val="28"/>
          <w:szCs w:val="28"/>
          <w:lang w:val="uk-UA"/>
        </w:rPr>
        <w:t>7.2</w:t>
      </w:r>
      <w:r w:rsidR="00FD56EE">
        <w:rPr>
          <w:sz w:val="28"/>
          <w:szCs w:val="28"/>
          <w:lang w:val="uk-UA"/>
        </w:rPr>
        <w:t>0</w:t>
      </w:r>
      <w:r>
        <w:rPr>
          <w:sz w:val="28"/>
          <w:szCs w:val="28"/>
          <w:lang w:val="uk-UA"/>
        </w:rPr>
        <w:t>. Надавати працівникам правову допомогу з питань охорони праці.</w:t>
      </w:r>
    </w:p>
    <w:p w:rsidR="00C23C55" w:rsidRDefault="00C23C55" w:rsidP="00C23C55">
      <w:pPr>
        <w:ind w:firstLine="567"/>
        <w:jc w:val="both"/>
        <w:rPr>
          <w:sz w:val="28"/>
          <w:szCs w:val="28"/>
          <w:lang w:val="uk-UA"/>
        </w:rPr>
      </w:pPr>
      <w:r>
        <w:rPr>
          <w:sz w:val="28"/>
          <w:szCs w:val="28"/>
          <w:lang w:val="uk-UA"/>
        </w:rPr>
        <w:t>7.2</w:t>
      </w:r>
      <w:r w:rsidR="00FD56EE">
        <w:rPr>
          <w:sz w:val="28"/>
          <w:szCs w:val="28"/>
          <w:lang w:val="uk-UA"/>
        </w:rPr>
        <w:t>1</w:t>
      </w:r>
      <w:r>
        <w:rPr>
          <w:sz w:val="28"/>
          <w:szCs w:val="28"/>
          <w:lang w:val="uk-UA"/>
        </w:rPr>
        <w:t xml:space="preserve">. Брати участь у проведенні експертизи умов праці, а також об’єктів виробничого призначення, що проектуються, будуються чи експлуатуються. </w:t>
      </w:r>
    </w:p>
    <w:p w:rsidR="00C23C55" w:rsidRDefault="00093D93" w:rsidP="00C23C55">
      <w:pPr>
        <w:ind w:firstLine="567"/>
        <w:rPr>
          <w:b/>
          <w:sz w:val="28"/>
          <w:szCs w:val="28"/>
          <w:lang w:val="uk-UA"/>
        </w:rPr>
      </w:pPr>
      <w:r>
        <w:rPr>
          <w:b/>
          <w:sz w:val="28"/>
          <w:szCs w:val="28"/>
          <w:lang w:val="uk-UA"/>
        </w:rPr>
        <w:t xml:space="preserve">Працівники трудового колективу </w:t>
      </w:r>
      <w:r w:rsidR="005500B6">
        <w:rPr>
          <w:b/>
          <w:sz w:val="28"/>
          <w:szCs w:val="28"/>
          <w:lang w:val="uk-UA"/>
        </w:rPr>
        <w:t xml:space="preserve"> </w:t>
      </w:r>
      <w:r w:rsidR="00C23C55">
        <w:rPr>
          <w:b/>
          <w:sz w:val="28"/>
          <w:szCs w:val="28"/>
          <w:lang w:val="uk-UA"/>
        </w:rPr>
        <w:t>зобов’язуються:</w:t>
      </w:r>
    </w:p>
    <w:p w:rsidR="00C23C55" w:rsidRDefault="00C23C55" w:rsidP="00C23C55">
      <w:pPr>
        <w:ind w:firstLine="567"/>
        <w:jc w:val="both"/>
        <w:rPr>
          <w:sz w:val="28"/>
          <w:szCs w:val="28"/>
          <w:lang w:val="uk-UA"/>
        </w:rPr>
      </w:pPr>
      <w:r>
        <w:rPr>
          <w:sz w:val="28"/>
          <w:szCs w:val="28"/>
          <w:lang w:val="uk-UA"/>
        </w:rPr>
        <w:t>7.2</w:t>
      </w:r>
      <w:r w:rsidR="00FD56EE">
        <w:rPr>
          <w:sz w:val="28"/>
          <w:szCs w:val="28"/>
          <w:lang w:val="uk-UA"/>
        </w:rPr>
        <w:t>2</w:t>
      </w:r>
      <w:r>
        <w:rPr>
          <w:sz w:val="28"/>
          <w:szCs w:val="28"/>
          <w:lang w:val="uk-UA"/>
        </w:rPr>
        <w:t>. Дбати про особисту безпеку і здоров’я, а також про безпеку і здоров’я оточуючих людей у процесі виконання будь-яких робіт.</w:t>
      </w:r>
    </w:p>
    <w:p w:rsidR="00C23C55" w:rsidRDefault="00C23C55" w:rsidP="00C23C55">
      <w:pPr>
        <w:ind w:firstLine="567"/>
        <w:jc w:val="both"/>
        <w:rPr>
          <w:sz w:val="28"/>
          <w:szCs w:val="28"/>
          <w:lang w:val="uk-UA"/>
        </w:rPr>
      </w:pPr>
      <w:r>
        <w:rPr>
          <w:sz w:val="28"/>
          <w:szCs w:val="28"/>
          <w:lang w:val="uk-UA"/>
        </w:rPr>
        <w:t>7.2</w:t>
      </w:r>
      <w:r w:rsidR="00FD56EE">
        <w:rPr>
          <w:sz w:val="28"/>
          <w:szCs w:val="28"/>
          <w:lang w:val="uk-UA"/>
        </w:rPr>
        <w:t>3</w:t>
      </w:r>
      <w:r>
        <w:rPr>
          <w:sz w:val="28"/>
          <w:szCs w:val="28"/>
          <w:lang w:val="uk-UA"/>
        </w:rPr>
        <w:t>. Знати і виконувати вимоги нормативно-правових актів з охорони праці, правила поводження з машинами, механізмами та іншими засобами виробництва, користуватися засобами індивідуального та колективного захисту.</w:t>
      </w:r>
    </w:p>
    <w:p w:rsidR="00C23C55" w:rsidRDefault="00C23C55" w:rsidP="00C23C55">
      <w:pPr>
        <w:ind w:firstLine="567"/>
        <w:jc w:val="both"/>
        <w:rPr>
          <w:sz w:val="28"/>
          <w:szCs w:val="28"/>
          <w:lang w:val="uk-UA"/>
        </w:rPr>
      </w:pPr>
      <w:r>
        <w:rPr>
          <w:sz w:val="28"/>
          <w:szCs w:val="28"/>
          <w:lang w:val="uk-UA"/>
        </w:rPr>
        <w:t>7.2</w:t>
      </w:r>
      <w:r w:rsidR="00FD56EE">
        <w:rPr>
          <w:sz w:val="28"/>
          <w:szCs w:val="28"/>
          <w:lang w:val="uk-UA"/>
        </w:rPr>
        <w:t>4</w:t>
      </w:r>
      <w:r w:rsidR="00093D93">
        <w:rPr>
          <w:sz w:val="28"/>
          <w:szCs w:val="28"/>
          <w:lang w:val="uk-UA"/>
        </w:rPr>
        <w:t xml:space="preserve">. Інформувати </w:t>
      </w:r>
      <w:r w:rsidR="00643EA3">
        <w:rPr>
          <w:sz w:val="28"/>
          <w:szCs w:val="28"/>
          <w:lang w:val="uk-UA"/>
        </w:rPr>
        <w:t xml:space="preserve">сільського голову </w:t>
      </w:r>
      <w:r>
        <w:rPr>
          <w:sz w:val="28"/>
          <w:szCs w:val="28"/>
          <w:lang w:val="uk-UA"/>
        </w:rPr>
        <w:t>по з</w:t>
      </w:r>
      <w:r w:rsidR="00093D93">
        <w:rPr>
          <w:sz w:val="28"/>
          <w:szCs w:val="28"/>
          <w:lang w:val="uk-UA"/>
        </w:rPr>
        <w:t xml:space="preserve">абезпеченню охорони праці у фінансовому відділі </w:t>
      </w:r>
      <w:r>
        <w:rPr>
          <w:sz w:val="28"/>
          <w:szCs w:val="28"/>
          <w:lang w:val="uk-UA"/>
        </w:rPr>
        <w:t>про виникнення небезпечних та аварійних ситуацій на робочому місці. Вживати дії по запобіганню та усуненню таких ситуацій.</w:t>
      </w:r>
    </w:p>
    <w:p w:rsidR="00C23C55" w:rsidRDefault="00C23C55" w:rsidP="00C23C55">
      <w:pPr>
        <w:ind w:firstLine="567"/>
        <w:jc w:val="both"/>
        <w:rPr>
          <w:sz w:val="28"/>
          <w:szCs w:val="28"/>
          <w:lang w:val="uk-UA"/>
        </w:rPr>
      </w:pPr>
      <w:r>
        <w:rPr>
          <w:sz w:val="28"/>
          <w:szCs w:val="28"/>
          <w:lang w:val="uk-UA"/>
        </w:rPr>
        <w:t>7.2</w:t>
      </w:r>
      <w:r w:rsidR="00FD56EE">
        <w:rPr>
          <w:sz w:val="28"/>
          <w:szCs w:val="28"/>
          <w:lang w:val="uk-UA"/>
        </w:rPr>
        <w:t>5</w:t>
      </w:r>
      <w:r>
        <w:rPr>
          <w:sz w:val="28"/>
          <w:szCs w:val="28"/>
          <w:lang w:val="uk-UA"/>
        </w:rPr>
        <w:t>. При виникненні нещасного випадку негайно викликати швидку медичну допомогу та інші спеціальні служби, вжити заходи по наданню першої медичної допомоги та повідомити керівництво</w:t>
      </w:r>
      <w:r w:rsidR="005500B6">
        <w:rPr>
          <w:sz w:val="28"/>
          <w:szCs w:val="28"/>
          <w:lang w:val="uk-UA"/>
        </w:rPr>
        <w:t xml:space="preserve"> </w:t>
      </w:r>
      <w:r>
        <w:rPr>
          <w:sz w:val="28"/>
          <w:szCs w:val="28"/>
          <w:lang w:val="uk-UA"/>
        </w:rPr>
        <w:t xml:space="preserve"> сільської ради. </w:t>
      </w:r>
    </w:p>
    <w:p w:rsidR="00C23C55" w:rsidRDefault="00C23C55" w:rsidP="00C23C55">
      <w:pPr>
        <w:ind w:firstLine="567"/>
        <w:jc w:val="both"/>
        <w:rPr>
          <w:sz w:val="28"/>
          <w:szCs w:val="28"/>
          <w:lang w:val="uk-UA"/>
        </w:rPr>
      </w:pPr>
      <w:r>
        <w:rPr>
          <w:sz w:val="28"/>
          <w:szCs w:val="28"/>
          <w:lang w:val="uk-UA"/>
        </w:rPr>
        <w:t>7.</w:t>
      </w:r>
      <w:r w:rsidR="00FD56EE">
        <w:rPr>
          <w:sz w:val="28"/>
          <w:szCs w:val="28"/>
          <w:lang w:val="uk-UA"/>
        </w:rPr>
        <w:t>26</w:t>
      </w:r>
      <w:r>
        <w:rPr>
          <w:sz w:val="28"/>
          <w:szCs w:val="28"/>
          <w:lang w:val="uk-UA"/>
        </w:rPr>
        <w:t xml:space="preserve">. Дбайливо та раціонально використовувати майно підприємства, не допускати його пошкодження чи знищення.   </w:t>
      </w:r>
    </w:p>
    <w:p w:rsidR="00093D93" w:rsidRDefault="00093D93" w:rsidP="00093D93">
      <w:pPr>
        <w:rPr>
          <w:b/>
          <w:sz w:val="28"/>
          <w:szCs w:val="28"/>
          <w:lang w:val="uk-UA"/>
        </w:rPr>
      </w:pPr>
    </w:p>
    <w:p w:rsidR="00C23C55" w:rsidRDefault="00C23C55" w:rsidP="00C23C55">
      <w:pPr>
        <w:jc w:val="center"/>
        <w:rPr>
          <w:b/>
          <w:sz w:val="28"/>
          <w:szCs w:val="28"/>
          <w:lang w:val="uk-UA"/>
        </w:rPr>
      </w:pPr>
      <w:r>
        <w:rPr>
          <w:b/>
          <w:sz w:val="28"/>
          <w:szCs w:val="28"/>
          <w:lang w:val="uk-UA"/>
        </w:rPr>
        <w:t>Розділ VIII.</w:t>
      </w:r>
    </w:p>
    <w:p w:rsidR="00C23C55" w:rsidRDefault="00C23C55" w:rsidP="00C23C55">
      <w:pPr>
        <w:jc w:val="center"/>
        <w:rPr>
          <w:b/>
          <w:sz w:val="28"/>
          <w:szCs w:val="28"/>
          <w:lang w:val="uk-UA"/>
        </w:rPr>
      </w:pPr>
      <w:r>
        <w:rPr>
          <w:b/>
          <w:sz w:val="28"/>
          <w:szCs w:val="28"/>
          <w:lang w:val="uk-UA"/>
        </w:rPr>
        <w:t>ДОДАТКОВІ СОЦІАЛЬНІ ГАРАНТІЇ, ПІЛЬГИ ТА КОМПЕНСАЦІЇ</w:t>
      </w:r>
    </w:p>
    <w:p w:rsidR="00D626D3" w:rsidRPr="00A579A8" w:rsidRDefault="00D626D3" w:rsidP="00D626D3">
      <w:pPr>
        <w:jc w:val="both"/>
        <w:rPr>
          <w:b/>
          <w:sz w:val="28"/>
          <w:szCs w:val="28"/>
          <w:lang w:val="uk-UA"/>
        </w:rPr>
      </w:pPr>
      <w:r w:rsidRPr="00A579A8">
        <w:rPr>
          <w:b/>
          <w:sz w:val="28"/>
          <w:szCs w:val="28"/>
          <w:lang w:val="uk-UA"/>
        </w:rPr>
        <w:t>Адміністрація зобов’язується :</w:t>
      </w:r>
    </w:p>
    <w:p w:rsidR="00D626D3" w:rsidRPr="00E76510" w:rsidRDefault="00D626D3" w:rsidP="00E76510">
      <w:pPr>
        <w:pStyle w:val="ae"/>
        <w:numPr>
          <w:ilvl w:val="1"/>
          <w:numId w:val="10"/>
        </w:numPr>
        <w:jc w:val="both"/>
        <w:rPr>
          <w:sz w:val="28"/>
          <w:szCs w:val="28"/>
          <w:lang w:val="uk-UA"/>
        </w:rPr>
      </w:pPr>
      <w:r w:rsidRPr="00E76510">
        <w:rPr>
          <w:sz w:val="28"/>
          <w:szCs w:val="28"/>
          <w:lang w:val="uk-UA"/>
        </w:rPr>
        <w:t xml:space="preserve">В межах фінансових можливостей оплачувати витрати на поховання померлих працівників, а </w:t>
      </w:r>
      <w:r w:rsidR="00572897" w:rsidRPr="00E76510">
        <w:rPr>
          <w:sz w:val="28"/>
          <w:szCs w:val="28"/>
          <w:lang w:val="uk-UA"/>
        </w:rPr>
        <w:t xml:space="preserve">саме </w:t>
      </w:r>
      <w:r w:rsidRPr="00E76510">
        <w:rPr>
          <w:sz w:val="28"/>
          <w:szCs w:val="28"/>
          <w:lang w:val="uk-UA"/>
        </w:rPr>
        <w:t>надавати матеріальну д</w:t>
      </w:r>
      <w:r w:rsidR="00F35DA8">
        <w:rPr>
          <w:sz w:val="28"/>
          <w:szCs w:val="28"/>
          <w:lang w:val="uk-UA"/>
        </w:rPr>
        <w:t xml:space="preserve">опомогу у розмірі   </w:t>
      </w:r>
      <w:r w:rsidR="00643EA3">
        <w:rPr>
          <w:sz w:val="28"/>
          <w:szCs w:val="28"/>
          <w:lang w:val="uk-UA"/>
        </w:rPr>
        <w:t>2</w:t>
      </w:r>
      <w:r w:rsidR="00F35DA8">
        <w:rPr>
          <w:sz w:val="28"/>
          <w:szCs w:val="28"/>
          <w:lang w:val="uk-UA"/>
        </w:rPr>
        <w:t>000   грн.</w:t>
      </w:r>
    </w:p>
    <w:p w:rsidR="00D626D3" w:rsidRPr="00A579A8" w:rsidRDefault="00D626D3" w:rsidP="00FF2F8E">
      <w:pPr>
        <w:numPr>
          <w:ilvl w:val="1"/>
          <w:numId w:val="10"/>
        </w:numPr>
        <w:jc w:val="both"/>
        <w:rPr>
          <w:sz w:val="28"/>
          <w:szCs w:val="28"/>
          <w:lang w:val="uk-UA"/>
        </w:rPr>
      </w:pPr>
      <w:r w:rsidRPr="00A579A8">
        <w:rPr>
          <w:sz w:val="28"/>
          <w:szCs w:val="28"/>
          <w:lang w:val="uk-UA"/>
        </w:rPr>
        <w:t xml:space="preserve">Виплачувати посадовим особам  матеріальну допомогу  для вирішення соціально-побутових  питань та допомоги  на оздоровлення при   наданні щорічної відпустки  у розмірі </w:t>
      </w:r>
      <w:r w:rsidR="00042B90">
        <w:rPr>
          <w:sz w:val="28"/>
          <w:szCs w:val="28"/>
          <w:lang w:val="uk-UA"/>
        </w:rPr>
        <w:t xml:space="preserve">що не перевищує розмір </w:t>
      </w:r>
      <w:r w:rsidRPr="00A579A8">
        <w:rPr>
          <w:sz w:val="28"/>
          <w:szCs w:val="28"/>
          <w:lang w:val="uk-UA"/>
        </w:rPr>
        <w:t>середньомісячної заробітної плати  працівника.</w:t>
      </w:r>
    </w:p>
    <w:p w:rsidR="00D626D3" w:rsidRPr="00A579A8" w:rsidRDefault="00D626D3" w:rsidP="00FF2F8E">
      <w:pPr>
        <w:numPr>
          <w:ilvl w:val="1"/>
          <w:numId w:val="10"/>
        </w:numPr>
        <w:jc w:val="both"/>
        <w:rPr>
          <w:sz w:val="28"/>
          <w:szCs w:val="28"/>
          <w:lang w:val="uk-UA"/>
        </w:rPr>
      </w:pPr>
      <w:r w:rsidRPr="00A579A8">
        <w:rPr>
          <w:sz w:val="28"/>
          <w:szCs w:val="28"/>
          <w:lang w:val="uk-UA"/>
        </w:rPr>
        <w:t xml:space="preserve">Виплачувати всім працівникам одноразову допомогу на оздоровлення </w:t>
      </w:r>
      <w:r w:rsidRPr="00E76510">
        <w:rPr>
          <w:sz w:val="28"/>
          <w:szCs w:val="28"/>
          <w:lang w:val="uk-UA"/>
        </w:rPr>
        <w:t xml:space="preserve">в розмірі  </w:t>
      </w:r>
      <w:r w:rsidR="00042B90">
        <w:rPr>
          <w:sz w:val="28"/>
          <w:szCs w:val="28"/>
          <w:lang w:val="uk-UA"/>
        </w:rPr>
        <w:t xml:space="preserve">не менше </w:t>
      </w:r>
      <w:r w:rsidRPr="00E76510">
        <w:rPr>
          <w:sz w:val="28"/>
          <w:szCs w:val="28"/>
          <w:lang w:val="uk-UA"/>
        </w:rPr>
        <w:t>посадового окладу.</w:t>
      </w:r>
    </w:p>
    <w:p w:rsidR="00D626D3" w:rsidRPr="00A579A8" w:rsidRDefault="00D626D3" w:rsidP="00FF2F8E">
      <w:pPr>
        <w:numPr>
          <w:ilvl w:val="1"/>
          <w:numId w:val="10"/>
        </w:numPr>
        <w:jc w:val="both"/>
        <w:rPr>
          <w:b/>
          <w:sz w:val="28"/>
          <w:szCs w:val="28"/>
          <w:lang w:val="uk-UA"/>
        </w:rPr>
      </w:pPr>
      <w:r w:rsidRPr="00A579A8">
        <w:rPr>
          <w:sz w:val="28"/>
          <w:szCs w:val="28"/>
          <w:lang w:val="uk-UA"/>
        </w:rPr>
        <w:t xml:space="preserve">Всі соціальні питання, порядок надання соціально-трудових пільг, їх розміри </w:t>
      </w:r>
      <w:r w:rsidR="00A579A8" w:rsidRPr="00A579A8">
        <w:rPr>
          <w:sz w:val="28"/>
          <w:szCs w:val="28"/>
          <w:lang w:val="uk-UA"/>
        </w:rPr>
        <w:t>виносити на розгляд трудового колективу</w:t>
      </w:r>
      <w:r w:rsidRPr="00A579A8">
        <w:rPr>
          <w:sz w:val="28"/>
          <w:szCs w:val="28"/>
          <w:lang w:val="uk-UA"/>
        </w:rPr>
        <w:t>.</w:t>
      </w:r>
    </w:p>
    <w:p w:rsidR="00D626D3" w:rsidRPr="00A579A8" w:rsidRDefault="00D626D3" w:rsidP="00D626D3">
      <w:pPr>
        <w:jc w:val="both"/>
        <w:rPr>
          <w:b/>
          <w:sz w:val="28"/>
          <w:szCs w:val="28"/>
          <w:lang w:val="uk-UA"/>
        </w:rPr>
      </w:pPr>
      <w:r w:rsidRPr="00A579A8">
        <w:rPr>
          <w:sz w:val="28"/>
          <w:szCs w:val="28"/>
          <w:lang w:val="uk-UA"/>
        </w:rPr>
        <w:t xml:space="preserve">  </w:t>
      </w:r>
      <w:r w:rsidRPr="00A579A8">
        <w:rPr>
          <w:b/>
          <w:sz w:val="28"/>
          <w:szCs w:val="28"/>
          <w:lang w:val="uk-UA"/>
        </w:rPr>
        <w:t>Представник трудового колективу зобов’язується :</w:t>
      </w:r>
    </w:p>
    <w:p w:rsidR="00D626D3" w:rsidRPr="00A579A8" w:rsidRDefault="00D626D3" w:rsidP="00FF2F8E">
      <w:pPr>
        <w:pStyle w:val="a4"/>
        <w:numPr>
          <w:ilvl w:val="1"/>
          <w:numId w:val="10"/>
        </w:numPr>
        <w:rPr>
          <w:sz w:val="28"/>
          <w:szCs w:val="28"/>
        </w:rPr>
      </w:pPr>
      <w:r w:rsidRPr="00A579A8">
        <w:rPr>
          <w:sz w:val="28"/>
          <w:szCs w:val="28"/>
        </w:rPr>
        <w:t>Вносити конкретні пропозиції та узгоджувати з роботодавцем питання щодо соціально-побутового забезпечення, оздоровлення, медичного обслуговування, організації культурно-масової, фізкультурної роботи серед працівників, надання їм соціально-трудових пільг.</w:t>
      </w:r>
    </w:p>
    <w:p w:rsidR="00D626D3" w:rsidRPr="00A579A8" w:rsidRDefault="00D626D3" w:rsidP="00FF2F8E">
      <w:pPr>
        <w:numPr>
          <w:ilvl w:val="1"/>
          <w:numId w:val="10"/>
        </w:numPr>
        <w:jc w:val="both"/>
        <w:rPr>
          <w:sz w:val="28"/>
          <w:szCs w:val="28"/>
          <w:lang w:val="uk-UA"/>
        </w:rPr>
      </w:pPr>
      <w:r w:rsidRPr="00A579A8">
        <w:rPr>
          <w:sz w:val="28"/>
          <w:szCs w:val="28"/>
          <w:lang w:val="uk-UA"/>
        </w:rPr>
        <w:t>Організувати поздоровлення працівників з ювілейними датами.</w:t>
      </w:r>
    </w:p>
    <w:p w:rsidR="00D626D3" w:rsidRPr="00A579A8" w:rsidRDefault="00D626D3" w:rsidP="00FF2F8E">
      <w:pPr>
        <w:numPr>
          <w:ilvl w:val="1"/>
          <w:numId w:val="10"/>
        </w:numPr>
        <w:jc w:val="both"/>
        <w:rPr>
          <w:sz w:val="28"/>
          <w:szCs w:val="28"/>
          <w:lang w:val="uk-UA"/>
        </w:rPr>
      </w:pPr>
      <w:r w:rsidRPr="00A579A8">
        <w:rPr>
          <w:sz w:val="28"/>
          <w:szCs w:val="28"/>
          <w:lang w:val="uk-UA"/>
        </w:rPr>
        <w:lastRenderedPageBreak/>
        <w:t>Забезпечити урочисте проведення традиційних свят, урочистих вечорів, концертів, культпоходів, новорічних свят для дітей і та інше...</w:t>
      </w:r>
    </w:p>
    <w:p w:rsidR="00D626D3" w:rsidRPr="00A579A8" w:rsidRDefault="00D626D3" w:rsidP="00FF2F8E">
      <w:pPr>
        <w:numPr>
          <w:ilvl w:val="1"/>
          <w:numId w:val="10"/>
        </w:numPr>
        <w:jc w:val="both"/>
        <w:rPr>
          <w:sz w:val="28"/>
          <w:szCs w:val="28"/>
          <w:lang w:val="uk-UA"/>
        </w:rPr>
      </w:pPr>
      <w:r w:rsidRPr="00A579A8">
        <w:rPr>
          <w:sz w:val="28"/>
          <w:szCs w:val="28"/>
          <w:lang w:val="uk-UA"/>
        </w:rPr>
        <w:t>Здійснювати контроль за проведенням медичних оглядів.</w:t>
      </w:r>
    </w:p>
    <w:p w:rsidR="00C62FDA" w:rsidRDefault="00C62FDA" w:rsidP="00C23C55">
      <w:pPr>
        <w:jc w:val="center"/>
        <w:rPr>
          <w:b/>
          <w:sz w:val="28"/>
          <w:szCs w:val="28"/>
          <w:lang w:val="uk-UA"/>
        </w:rPr>
      </w:pPr>
    </w:p>
    <w:p w:rsidR="00C23C55" w:rsidRDefault="00C23C55" w:rsidP="00C23C55">
      <w:pPr>
        <w:jc w:val="center"/>
        <w:rPr>
          <w:b/>
          <w:sz w:val="28"/>
          <w:szCs w:val="28"/>
          <w:lang w:val="uk-UA"/>
        </w:rPr>
      </w:pPr>
      <w:r>
        <w:rPr>
          <w:b/>
          <w:sz w:val="28"/>
          <w:szCs w:val="28"/>
          <w:lang w:val="uk-UA"/>
        </w:rPr>
        <w:t>Розділ IX.</w:t>
      </w:r>
    </w:p>
    <w:p w:rsidR="00C23C55" w:rsidRDefault="00C23C55" w:rsidP="00C23C55">
      <w:pPr>
        <w:pStyle w:val="3"/>
        <w:rPr>
          <w:sz w:val="28"/>
          <w:szCs w:val="28"/>
        </w:rPr>
      </w:pPr>
      <w:r>
        <w:rPr>
          <w:sz w:val="28"/>
          <w:szCs w:val="28"/>
        </w:rPr>
        <w:t>ГАРАНТІЇ ДІЯЛ</w:t>
      </w:r>
      <w:r w:rsidR="00E76510">
        <w:rPr>
          <w:sz w:val="28"/>
          <w:szCs w:val="28"/>
        </w:rPr>
        <w:t>ЬНОСТІ ТРУДОВОГО КОЛЕКТИВУ</w:t>
      </w:r>
    </w:p>
    <w:p w:rsidR="00C23C55" w:rsidRDefault="00C23C55" w:rsidP="00C23C55">
      <w:pPr>
        <w:pStyle w:val="a4"/>
        <w:ind w:firstLine="567"/>
        <w:jc w:val="left"/>
        <w:rPr>
          <w:b/>
          <w:sz w:val="28"/>
          <w:szCs w:val="28"/>
        </w:rPr>
      </w:pPr>
      <w:r>
        <w:rPr>
          <w:b/>
          <w:sz w:val="28"/>
          <w:szCs w:val="28"/>
        </w:rPr>
        <w:t>Адміністрація зобов’язується:</w:t>
      </w:r>
    </w:p>
    <w:p w:rsidR="00C23C55" w:rsidRDefault="00C23C55" w:rsidP="00C23C55">
      <w:pPr>
        <w:pStyle w:val="a4"/>
        <w:tabs>
          <w:tab w:val="left" w:pos="1080"/>
          <w:tab w:val="left" w:pos="1440"/>
        </w:tabs>
        <w:ind w:firstLine="540"/>
        <w:rPr>
          <w:sz w:val="28"/>
          <w:szCs w:val="28"/>
        </w:rPr>
      </w:pPr>
      <w:r>
        <w:rPr>
          <w:sz w:val="28"/>
          <w:szCs w:val="28"/>
        </w:rPr>
        <w:t xml:space="preserve">9.1. Створювати належні умови для діяльності представника трудового колективу шляхом надання приміщення для роботи та проведення зборів, засідань працівників з усім необхідним обладнанням, зв’язком, опаленням, освітленням, прибиранням, можливістю користування факсом, копіювальним апаратом, принтером, комп’ютером, транспортом для виконання покладених </w:t>
      </w:r>
      <w:r w:rsidRPr="00E86520">
        <w:rPr>
          <w:sz w:val="28"/>
          <w:szCs w:val="28"/>
        </w:rPr>
        <w:t>завдань</w:t>
      </w:r>
      <w:r>
        <w:rPr>
          <w:sz w:val="28"/>
          <w:szCs w:val="28"/>
        </w:rPr>
        <w:t>.</w:t>
      </w:r>
    </w:p>
    <w:p w:rsidR="00C23C55" w:rsidRDefault="00C23C55" w:rsidP="00C23C55">
      <w:pPr>
        <w:pStyle w:val="33"/>
        <w:spacing w:after="0"/>
        <w:ind w:left="0" w:firstLine="567"/>
        <w:jc w:val="both"/>
        <w:rPr>
          <w:sz w:val="28"/>
          <w:szCs w:val="28"/>
        </w:rPr>
      </w:pPr>
      <w:r>
        <w:rPr>
          <w:sz w:val="28"/>
          <w:szCs w:val="28"/>
        </w:rPr>
        <w:t>9.</w:t>
      </w:r>
      <w:r w:rsidR="00E76510">
        <w:rPr>
          <w:sz w:val="28"/>
          <w:szCs w:val="28"/>
          <w:lang w:val="uk-UA"/>
        </w:rPr>
        <w:t>2</w:t>
      </w:r>
      <w:r>
        <w:rPr>
          <w:sz w:val="28"/>
          <w:szCs w:val="28"/>
        </w:rPr>
        <w:t>. Надавати представнику трудового колективу будь-яку інформацію, яка прямо чи непрямо стосується трудових чи соціальних інтересів працівників.</w:t>
      </w:r>
    </w:p>
    <w:p w:rsidR="00C23C55" w:rsidRDefault="00E76510" w:rsidP="00C23C55">
      <w:pPr>
        <w:pStyle w:val="a4"/>
        <w:ind w:firstLine="567"/>
        <w:rPr>
          <w:sz w:val="28"/>
          <w:szCs w:val="28"/>
        </w:rPr>
      </w:pPr>
      <w:r>
        <w:rPr>
          <w:sz w:val="28"/>
          <w:szCs w:val="28"/>
        </w:rPr>
        <w:t>9.3</w:t>
      </w:r>
      <w:r w:rsidR="00C23C55">
        <w:rPr>
          <w:sz w:val="28"/>
          <w:szCs w:val="28"/>
        </w:rPr>
        <w:t>. Забезпечити вільний д</w:t>
      </w:r>
      <w:r w:rsidR="00042058">
        <w:rPr>
          <w:sz w:val="28"/>
          <w:szCs w:val="28"/>
        </w:rPr>
        <w:t xml:space="preserve">оступ до матеріалів, документів </w:t>
      </w:r>
      <w:r w:rsidR="00C23C55">
        <w:rPr>
          <w:sz w:val="28"/>
          <w:szCs w:val="28"/>
        </w:rPr>
        <w:t>для здійснення предста</w:t>
      </w:r>
      <w:r>
        <w:rPr>
          <w:sz w:val="28"/>
          <w:szCs w:val="28"/>
        </w:rPr>
        <w:t>вником трудового колективу</w:t>
      </w:r>
      <w:r w:rsidR="00C23C55">
        <w:rPr>
          <w:sz w:val="28"/>
          <w:szCs w:val="28"/>
        </w:rPr>
        <w:t xml:space="preserve"> наданих </w:t>
      </w:r>
      <w:r>
        <w:rPr>
          <w:sz w:val="28"/>
          <w:szCs w:val="28"/>
        </w:rPr>
        <w:t>колективу</w:t>
      </w:r>
      <w:r w:rsidR="00C23C55">
        <w:rPr>
          <w:sz w:val="28"/>
          <w:szCs w:val="28"/>
        </w:rPr>
        <w:t xml:space="preserve"> прав контролю за дотриманням чинного законодавства, станом охорони праці і техніки безпеки, виконанням колективного договору.</w:t>
      </w:r>
    </w:p>
    <w:p w:rsidR="00C23C55" w:rsidRDefault="00E76510" w:rsidP="00C23C55">
      <w:pPr>
        <w:ind w:firstLine="567"/>
        <w:jc w:val="both"/>
        <w:rPr>
          <w:bCs/>
          <w:sz w:val="28"/>
          <w:szCs w:val="28"/>
        </w:rPr>
      </w:pPr>
      <w:r>
        <w:rPr>
          <w:bCs/>
          <w:sz w:val="28"/>
          <w:szCs w:val="28"/>
        </w:rPr>
        <w:t>9.</w:t>
      </w:r>
      <w:r>
        <w:rPr>
          <w:bCs/>
          <w:sz w:val="28"/>
          <w:szCs w:val="28"/>
          <w:lang w:val="uk-UA"/>
        </w:rPr>
        <w:t>4</w:t>
      </w:r>
      <w:r w:rsidR="00C23C55">
        <w:rPr>
          <w:bCs/>
          <w:sz w:val="28"/>
          <w:szCs w:val="28"/>
        </w:rPr>
        <w:t xml:space="preserve">. Надавати </w:t>
      </w:r>
      <w:r w:rsidR="00C23C55">
        <w:rPr>
          <w:sz w:val="28"/>
          <w:szCs w:val="28"/>
        </w:rPr>
        <w:t>представнику трудового колективу</w:t>
      </w:r>
      <w:r w:rsidR="00C23C55">
        <w:rPr>
          <w:bCs/>
          <w:sz w:val="28"/>
          <w:szCs w:val="28"/>
        </w:rPr>
        <w:t xml:space="preserve"> інформацію, яка стосується трудових і соціально-економічних прав працівників, зокрема, підготовлену чи отриману статистичну інформацію, звітність.</w:t>
      </w:r>
    </w:p>
    <w:p w:rsidR="00C23C55" w:rsidRDefault="00E76510" w:rsidP="000A1847">
      <w:pPr>
        <w:ind w:firstLine="567"/>
        <w:jc w:val="both"/>
        <w:rPr>
          <w:b/>
          <w:bCs/>
          <w:sz w:val="28"/>
          <w:szCs w:val="28"/>
          <w:lang w:val="uk-UA"/>
        </w:rPr>
      </w:pPr>
      <w:r>
        <w:rPr>
          <w:bCs/>
          <w:sz w:val="28"/>
          <w:szCs w:val="28"/>
        </w:rPr>
        <w:t>9.</w:t>
      </w:r>
      <w:r>
        <w:rPr>
          <w:bCs/>
          <w:sz w:val="28"/>
          <w:szCs w:val="28"/>
          <w:lang w:val="uk-UA"/>
        </w:rPr>
        <w:t>5</w:t>
      </w:r>
      <w:r w:rsidR="00C23C55">
        <w:rPr>
          <w:bCs/>
          <w:sz w:val="28"/>
          <w:szCs w:val="28"/>
        </w:rPr>
        <w:t xml:space="preserve">. Погоджувати з </w:t>
      </w:r>
      <w:r>
        <w:rPr>
          <w:bCs/>
          <w:sz w:val="28"/>
          <w:szCs w:val="28"/>
          <w:lang w:val="uk-UA"/>
        </w:rPr>
        <w:t>трудовим колективом</w:t>
      </w:r>
      <w:r w:rsidR="00C23C55">
        <w:rPr>
          <w:bCs/>
          <w:sz w:val="28"/>
          <w:szCs w:val="28"/>
        </w:rPr>
        <w:t xml:space="preserve"> питання (документи) соціально-економічного і юридичного характеру, що стосуються прав та інтересів працівників</w:t>
      </w:r>
      <w:r w:rsidR="00C23C55">
        <w:rPr>
          <w:b/>
          <w:bCs/>
          <w:sz w:val="28"/>
          <w:szCs w:val="28"/>
        </w:rPr>
        <w:t>.</w:t>
      </w:r>
    </w:p>
    <w:p w:rsidR="00C62FDA" w:rsidRPr="00C62FDA" w:rsidRDefault="00C62FDA" w:rsidP="000A1847">
      <w:pPr>
        <w:ind w:firstLine="567"/>
        <w:jc w:val="both"/>
        <w:rPr>
          <w:b/>
          <w:sz w:val="28"/>
          <w:szCs w:val="28"/>
          <w:lang w:val="uk-UA"/>
        </w:rPr>
      </w:pPr>
    </w:p>
    <w:p w:rsidR="00C23C55" w:rsidRDefault="00C23C55" w:rsidP="00C23C55">
      <w:pPr>
        <w:pStyle w:val="FR1"/>
        <w:spacing w:line="240" w:lineRule="auto"/>
        <w:ind w:right="0" w:firstLine="0"/>
        <w:jc w:val="center"/>
        <w:rPr>
          <w:rFonts w:ascii="Times New Roman" w:hAnsi="Times New Roman"/>
          <w:b/>
          <w:sz w:val="28"/>
          <w:szCs w:val="28"/>
        </w:rPr>
      </w:pPr>
      <w:r>
        <w:rPr>
          <w:rFonts w:ascii="Times New Roman" w:hAnsi="Times New Roman"/>
          <w:b/>
          <w:sz w:val="28"/>
          <w:szCs w:val="28"/>
        </w:rPr>
        <w:t>Розділ Х.</w:t>
      </w:r>
    </w:p>
    <w:p w:rsidR="00C23C55" w:rsidRDefault="00C23C55" w:rsidP="00C23C55">
      <w:pPr>
        <w:pStyle w:val="FR1"/>
        <w:spacing w:line="240" w:lineRule="auto"/>
        <w:ind w:right="0" w:firstLine="0"/>
        <w:jc w:val="center"/>
        <w:rPr>
          <w:rFonts w:ascii="Times New Roman" w:hAnsi="Times New Roman"/>
          <w:b/>
          <w:sz w:val="28"/>
          <w:szCs w:val="28"/>
        </w:rPr>
      </w:pPr>
      <w:r>
        <w:rPr>
          <w:rFonts w:ascii="Times New Roman" w:hAnsi="Times New Roman"/>
          <w:b/>
          <w:sz w:val="28"/>
          <w:szCs w:val="28"/>
        </w:rPr>
        <w:t>КОНТРОЛЬ ЗА ВИКОНАННЯМ КОЛЕКТИВНОГО ДОГОВОРУ</w:t>
      </w:r>
    </w:p>
    <w:p w:rsidR="00C23C55" w:rsidRPr="00CA6033" w:rsidRDefault="00C23C55" w:rsidP="00C23C55">
      <w:pPr>
        <w:ind w:firstLine="567"/>
        <w:jc w:val="both"/>
        <w:rPr>
          <w:b/>
          <w:sz w:val="28"/>
          <w:szCs w:val="28"/>
        </w:rPr>
      </w:pPr>
      <w:r w:rsidRPr="00CA6033">
        <w:rPr>
          <w:b/>
          <w:sz w:val="28"/>
          <w:szCs w:val="28"/>
        </w:rPr>
        <w:t>Сторони зобов’язуються:</w:t>
      </w:r>
    </w:p>
    <w:p w:rsidR="00C23C55" w:rsidRDefault="00C23C55" w:rsidP="00C23C55">
      <w:pPr>
        <w:pStyle w:val="33"/>
        <w:spacing w:after="0"/>
        <w:ind w:left="0" w:firstLine="567"/>
        <w:jc w:val="both"/>
        <w:rPr>
          <w:sz w:val="28"/>
          <w:szCs w:val="28"/>
        </w:rPr>
      </w:pPr>
      <w:r>
        <w:rPr>
          <w:sz w:val="28"/>
          <w:szCs w:val="28"/>
        </w:rPr>
        <w:t xml:space="preserve">10.1. Періодично проводити зустрічі адміністрації та </w:t>
      </w:r>
      <w:r w:rsidR="00E76510">
        <w:rPr>
          <w:sz w:val="28"/>
          <w:szCs w:val="28"/>
          <w:lang w:val="uk-UA"/>
        </w:rPr>
        <w:t>трудового колективу</w:t>
      </w:r>
      <w:r>
        <w:rPr>
          <w:sz w:val="28"/>
          <w:szCs w:val="28"/>
        </w:rPr>
        <w:t>, на яких інформувати сторони про хід виконання колективного договору.</w:t>
      </w:r>
    </w:p>
    <w:p w:rsidR="00C23C55" w:rsidRDefault="00C23C55" w:rsidP="00C23C55">
      <w:pPr>
        <w:ind w:firstLine="567"/>
        <w:jc w:val="both"/>
        <w:rPr>
          <w:sz w:val="28"/>
          <w:szCs w:val="28"/>
        </w:rPr>
      </w:pPr>
      <w:r>
        <w:rPr>
          <w:sz w:val="28"/>
          <w:szCs w:val="28"/>
        </w:rPr>
        <w:t xml:space="preserve">10.2. Один раз на рік спільно аналізувати стан (хід) виконання колективного договору. Заслуховувати звіти адміністрації  та представника </w:t>
      </w:r>
      <w:r w:rsidR="00E76510">
        <w:rPr>
          <w:sz w:val="28"/>
          <w:szCs w:val="28"/>
          <w:lang w:val="uk-UA"/>
        </w:rPr>
        <w:t>трудового колективу</w:t>
      </w:r>
      <w:r>
        <w:rPr>
          <w:sz w:val="28"/>
          <w:szCs w:val="28"/>
        </w:rPr>
        <w:t xml:space="preserve"> про реалізацію взятих зобов'язань на загальних зборах трудового</w:t>
      </w:r>
      <w:r>
        <w:rPr>
          <w:smallCaps/>
          <w:sz w:val="28"/>
          <w:szCs w:val="28"/>
        </w:rPr>
        <w:t xml:space="preserve"> </w:t>
      </w:r>
      <w:r>
        <w:rPr>
          <w:sz w:val="28"/>
          <w:szCs w:val="28"/>
        </w:rPr>
        <w:t>колективу. Ввести обов’язкове інформування трудового колективу про розширення або скорочення штатів.</w:t>
      </w:r>
    </w:p>
    <w:p w:rsidR="00C23C55" w:rsidRDefault="00C23C55" w:rsidP="00C23C55">
      <w:pPr>
        <w:ind w:firstLine="567"/>
        <w:jc w:val="both"/>
        <w:rPr>
          <w:b/>
          <w:sz w:val="28"/>
          <w:szCs w:val="28"/>
        </w:rPr>
      </w:pPr>
      <w:r>
        <w:rPr>
          <w:sz w:val="28"/>
          <w:szCs w:val="28"/>
        </w:rPr>
        <w:t>10.3. Контроль за виконанням Договору здійснюється безпосередньо Сторонами або уповноваженими ними предста</w:t>
      </w:r>
      <w:r w:rsidR="0089552E">
        <w:rPr>
          <w:sz w:val="28"/>
          <w:szCs w:val="28"/>
        </w:rPr>
        <w:t>вниками у порядку</w:t>
      </w:r>
      <w:r w:rsidR="0089552E">
        <w:rPr>
          <w:sz w:val="28"/>
          <w:szCs w:val="28"/>
          <w:lang w:val="uk-UA"/>
        </w:rPr>
        <w:t>.</w:t>
      </w:r>
    </w:p>
    <w:p w:rsidR="00C23C55" w:rsidRDefault="00C23C55" w:rsidP="00C23C55">
      <w:pPr>
        <w:pStyle w:val="33"/>
        <w:spacing w:after="0"/>
        <w:ind w:left="0" w:firstLine="567"/>
        <w:jc w:val="both"/>
        <w:rPr>
          <w:sz w:val="28"/>
          <w:szCs w:val="28"/>
        </w:rPr>
      </w:pPr>
      <w:r>
        <w:rPr>
          <w:sz w:val="28"/>
          <w:szCs w:val="28"/>
        </w:rPr>
        <w:t xml:space="preserve">10.4. У разі несвоєчасного виконання або невиконання зобов’язань (положень) цього </w:t>
      </w:r>
      <w:r w:rsidRPr="00CA6033">
        <w:rPr>
          <w:b/>
          <w:bCs/>
          <w:iCs/>
          <w:sz w:val="28"/>
          <w:szCs w:val="28"/>
        </w:rPr>
        <w:t>Договору</w:t>
      </w:r>
      <w:r>
        <w:rPr>
          <w:sz w:val="28"/>
          <w:szCs w:val="28"/>
        </w:rPr>
        <w:t>, аналізувати причини та вживати термінові заходи щодо забезпечення їх реалізації.</w:t>
      </w:r>
    </w:p>
    <w:p w:rsidR="00C23C55" w:rsidRDefault="00C23C55" w:rsidP="00C23C55">
      <w:pPr>
        <w:ind w:firstLine="567"/>
        <w:jc w:val="both"/>
        <w:rPr>
          <w:sz w:val="28"/>
          <w:szCs w:val="28"/>
        </w:rPr>
      </w:pPr>
      <w:r>
        <w:rPr>
          <w:sz w:val="28"/>
          <w:szCs w:val="28"/>
        </w:rPr>
        <w:t xml:space="preserve">10.5. Осіб, винних у невиконанні положень </w:t>
      </w:r>
      <w:r w:rsidRPr="00CA6033">
        <w:rPr>
          <w:b/>
          <w:bCs/>
          <w:iCs/>
          <w:sz w:val="28"/>
          <w:szCs w:val="28"/>
        </w:rPr>
        <w:t>Договору</w:t>
      </w:r>
      <w:r w:rsidRPr="00CA6033">
        <w:rPr>
          <w:sz w:val="28"/>
          <w:szCs w:val="28"/>
        </w:rPr>
        <w:t>,</w:t>
      </w:r>
      <w:r>
        <w:rPr>
          <w:sz w:val="28"/>
          <w:szCs w:val="28"/>
        </w:rPr>
        <w:t xml:space="preserve"> притягати до відповідальності згідно з чинним законодавством.</w:t>
      </w:r>
    </w:p>
    <w:p w:rsidR="00C23C55" w:rsidRDefault="00C23C55" w:rsidP="00C23C55">
      <w:pPr>
        <w:ind w:firstLine="567"/>
        <w:jc w:val="both"/>
        <w:rPr>
          <w:sz w:val="28"/>
          <w:szCs w:val="28"/>
          <w:lang w:val="uk-UA"/>
        </w:rPr>
      </w:pPr>
      <w:r>
        <w:rPr>
          <w:sz w:val="28"/>
          <w:szCs w:val="28"/>
          <w:lang w:val="uk-UA"/>
        </w:rPr>
        <w:t>10.6. Надавати повноважним представникам Сторін на безоплатній основі наявну інформацію та документи, необхідні для здійснення контролю за виконанням Договору.</w:t>
      </w:r>
    </w:p>
    <w:p w:rsidR="00C23C55" w:rsidRPr="00CA6033" w:rsidRDefault="00C23C55" w:rsidP="00C23C55">
      <w:pPr>
        <w:ind w:firstLine="567"/>
        <w:jc w:val="both"/>
        <w:rPr>
          <w:b/>
          <w:sz w:val="28"/>
          <w:szCs w:val="28"/>
          <w:lang w:val="uk-UA"/>
        </w:rPr>
      </w:pPr>
      <w:r w:rsidRPr="00CA6033">
        <w:rPr>
          <w:b/>
          <w:sz w:val="28"/>
          <w:szCs w:val="28"/>
          <w:lang w:val="uk-UA"/>
        </w:rPr>
        <w:lastRenderedPageBreak/>
        <w:t xml:space="preserve">Представник </w:t>
      </w:r>
      <w:r w:rsidR="00DF700B" w:rsidRPr="00CA6033">
        <w:rPr>
          <w:b/>
          <w:sz w:val="28"/>
          <w:szCs w:val="28"/>
          <w:lang w:val="uk-UA"/>
        </w:rPr>
        <w:t>трудового колективу</w:t>
      </w:r>
      <w:r w:rsidRPr="00CA6033">
        <w:rPr>
          <w:b/>
          <w:sz w:val="28"/>
          <w:szCs w:val="28"/>
          <w:lang w:val="uk-UA"/>
        </w:rPr>
        <w:t xml:space="preserve"> зобов'язується:</w:t>
      </w:r>
    </w:p>
    <w:p w:rsidR="00C23C55" w:rsidRDefault="00C23C55" w:rsidP="00C23C55">
      <w:pPr>
        <w:ind w:firstLine="567"/>
        <w:jc w:val="both"/>
        <w:rPr>
          <w:sz w:val="28"/>
          <w:szCs w:val="28"/>
          <w:lang w:val="uk-UA"/>
        </w:rPr>
      </w:pPr>
      <w:r>
        <w:rPr>
          <w:sz w:val="28"/>
          <w:szCs w:val="28"/>
          <w:lang w:val="uk-UA"/>
        </w:rPr>
        <w:t xml:space="preserve">10.7. Вимагати від адміністрації розірвання трудового договору </w:t>
      </w:r>
      <w:r>
        <w:rPr>
          <w:color w:val="FF0000"/>
          <w:sz w:val="28"/>
          <w:szCs w:val="28"/>
          <w:lang w:val="uk-UA"/>
        </w:rPr>
        <w:t xml:space="preserve"> </w:t>
      </w:r>
      <w:r w:rsidR="00310533">
        <w:rPr>
          <w:sz w:val="28"/>
          <w:szCs w:val="28"/>
          <w:lang w:val="uk-UA"/>
        </w:rPr>
        <w:t>з начальником фінансового відділу сільської ради</w:t>
      </w:r>
      <w:r>
        <w:rPr>
          <w:sz w:val="28"/>
          <w:szCs w:val="28"/>
          <w:lang w:val="uk-UA"/>
        </w:rPr>
        <w:t xml:space="preserve">, якщо він порушує чинне законодавство і не виконує зобов'язань за цим </w:t>
      </w:r>
      <w:r w:rsidRPr="00CA6033">
        <w:rPr>
          <w:b/>
          <w:bCs/>
          <w:iCs/>
          <w:sz w:val="28"/>
          <w:szCs w:val="28"/>
          <w:lang w:val="uk-UA"/>
        </w:rPr>
        <w:t>Договором</w:t>
      </w:r>
      <w:r>
        <w:rPr>
          <w:sz w:val="28"/>
          <w:szCs w:val="28"/>
          <w:lang w:val="uk-UA"/>
        </w:rPr>
        <w:t xml:space="preserve"> (ст.45 КЗпПУ).</w:t>
      </w:r>
    </w:p>
    <w:p w:rsidR="00C62FDA" w:rsidRDefault="00C62FDA" w:rsidP="00C23C55">
      <w:pPr>
        <w:jc w:val="center"/>
        <w:rPr>
          <w:b/>
          <w:sz w:val="28"/>
          <w:szCs w:val="28"/>
          <w:lang w:val="uk-UA"/>
        </w:rPr>
      </w:pPr>
    </w:p>
    <w:p w:rsidR="00C23C55" w:rsidRDefault="00C23C55" w:rsidP="00C23C55">
      <w:pPr>
        <w:jc w:val="center"/>
        <w:rPr>
          <w:b/>
          <w:sz w:val="28"/>
          <w:szCs w:val="28"/>
          <w:lang w:val="uk-UA"/>
        </w:rPr>
      </w:pPr>
      <w:r>
        <w:rPr>
          <w:b/>
          <w:sz w:val="28"/>
          <w:szCs w:val="28"/>
          <w:lang w:val="uk-UA"/>
        </w:rPr>
        <w:t>Розділ ХІ.</w:t>
      </w:r>
    </w:p>
    <w:p w:rsidR="00C23C55" w:rsidRDefault="00C23C55" w:rsidP="00C23C55">
      <w:pPr>
        <w:jc w:val="center"/>
        <w:rPr>
          <w:b/>
          <w:sz w:val="28"/>
          <w:szCs w:val="28"/>
          <w:lang w:val="uk-UA"/>
        </w:rPr>
      </w:pPr>
      <w:r>
        <w:rPr>
          <w:b/>
          <w:sz w:val="28"/>
          <w:szCs w:val="28"/>
          <w:lang w:val="uk-UA"/>
        </w:rPr>
        <w:t>ЗАБОРОНА ДИСКРИМІНАЦІЇ</w:t>
      </w:r>
    </w:p>
    <w:p w:rsidR="00C23C55" w:rsidRDefault="00C23C55" w:rsidP="00C23C55">
      <w:pPr>
        <w:ind w:firstLine="567"/>
        <w:jc w:val="both"/>
        <w:rPr>
          <w:sz w:val="28"/>
          <w:szCs w:val="28"/>
          <w:lang w:val="uk-UA"/>
        </w:rPr>
      </w:pPr>
      <w:r>
        <w:rPr>
          <w:sz w:val="28"/>
          <w:szCs w:val="28"/>
          <w:lang w:val="uk-UA"/>
        </w:rPr>
        <w:t>11.1. Забороняється у будь-якій формі, видах, проявах тощо дискримінація</w:t>
      </w:r>
      <w:r w:rsidR="00BE320C">
        <w:rPr>
          <w:sz w:val="28"/>
          <w:szCs w:val="28"/>
          <w:lang w:val="uk-UA"/>
        </w:rPr>
        <w:t xml:space="preserve"> працівників </w:t>
      </w:r>
      <w:r w:rsidR="00042B90">
        <w:rPr>
          <w:sz w:val="28"/>
          <w:szCs w:val="28"/>
          <w:lang w:val="uk-UA"/>
        </w:rPr>
        <w:t xml:space="preserve">виконавчого апарату  сільської ради з боку </w:t>
      </w:r>
      <w:r>
        <w:rPr>
          <w:sz w:val="28"/>
          <w:szCs w:val="28"/>
          <w:lang w:val="uk-UA"/>
        </w:rPr>
        <w:t xml:space="preserve"> адміністра</w:t>
      </w:r>
      <w:r w:rsidR="00E76510">
        <w:rPr>
          <w:sz w:val="28"/>
          <w:szCs w:val="28"/>
          <w:lang w:val="uk-UA"/>
        </w:rPr>
        <w:t>ції</w:t>
      </w:r>
      <w:r>
        <w:rPr>
          <w:sz w:val="28"/>
          <w:szCs w:val="28"/>
          <w:lang w:val="uk-UA"/>
        </w:rPr>
        <w:t xml:space="preserve">. </w:t>
      </w:r>
    </w:p>
    <w:p w:rsidR="00C23C55" w:rsidRDefault="00C23C55" w:rsidP="00C23C55">
      <w:pPr>
        <w:autoSpaceDE w:val="0"/>
        <w:autoSpaceDN w:val="0"/>
        <w:adjustRightInd w:val="0"/>
        <w:ind w:firstLine="567"/>
        <w:jc w:val="both"/>
        <w:rPr>
          <w:bCs/>
          <w:color w:val="000000"/>
          <w:sz w:val="28"/>
          <w:szCs w:val="28"/>
          <w:lang w:val="uk-UA"/>
        </w:rPr>
      </w:pPr>
      <w:r>
        <w:rPr>
          <w:sz w:val="28"/>
          <w:szCs w:val="28"/>
          <w:lang w:val="uk-UA"/>
        </w:rPr>
        <w:t>11.2. Предс</w:t>
      </w:r>
      <w:r w:rsidR="00DF700B">
        <w:rPr>
          <w:sz w:val="28"/>
          <w:szCs w:val="28"/>
          <w:lang w:val="uk-UA"/>
        </w:rPr>
        <w:t>тавник трудового колективу</w:t>
      </w:r>
      <w:r>
        <w:rPr>
          <w:sz w:val="28"/>
          <w:szCs w:val="28"/>
          <w:lang w:val="uk-UA"/>
        </w:rPr>
        <w:t xml:space="preserve"> вживає всіляких заходів щодо </w:t>
      </w:r>
      <w:r>
        <w:rPr>
          <w:bCs/>
          <w:color w:val="000000"/>
          <w:sz w:val="28"/>
          <w:szCs w:val="28"/>
          <w:lang w:val="uk-UA"/>
        </w:rPr>
        <w:t>запобігання та протидії дис</w:t>
      </w:r>
      <w:r w:rsidR="00BE320C">
        <w:rPr>
          <w:bCs/>
          <w:color w:val="000000"/>
          <w:sz w:val="28"/>
          <w:szCs w:val="28"/>
          <w:lang w:val="uk-UA"/>
        </w:rPr>
        <w:t xml:space="preserve">кримінації у </w:t>
      </w:r>
      <w:r w:rsidR="00042B90">
        <w:rPr>
          <w:bCs/>
          <w:color w:val="000000"/>
          <w:sz w:val="28"/>
          <w:szCs w:val="28"/>
          <w:lang w:val="uk-UA"/>
        </w:rPr>
        <w:t xml:space="preserve"> виконавчому апараті сільської</w:t>
      </w:r>
      <w:r>
        <w:rPr>
          <w:bCs/>
          <w:color w:val="000000"/>
          <w:sz w:val="28"/>
          <w:szCs w:val="28"/>
          <w:lang w:val="uk-UA"/>
        </w:rPr>
        <w:t xml:space="preserve"> ради. </w:t>
      </w:r>
    </w:p>
    <w:p w:rsidR="00C23C55" w:rsidRDefault="00C23C55" w:rsidP="00C23C55">
      <w:pPr>
        <w:autoSpaceDE w:val="0"/>
        <w:autoSpaceDN w:val="0"/>
        <w:adjustRightInd w:val="0"/>
        <w:ind w:firstLine="567"/>
        <w:jc w:val="both"/>
        <w:rPr>
          <w:sz w:val="28"/>
          <w:szCs w:val="28"/>
          <w:lang w:val="uk-UA"/>
        </w:rPr>
      </w:pPr>
      <w:r>
        <w:rPr>
          <w:sz w:val="28"/>
          <w:szCs w:val="28"/>
          <w:lang w:val="uk-UA"/>
        </w:rPr>
        <w:t xml:space="preserve">11.3. </w:t>
      </w:r>
      <w:bookmarkStart w:id="0" w:name="Стаття_14__Оскарження_рішень__дій_чи_без"/>
      <w:bookmarkStart w:id="1" w:name="1__Особа__яка_вважає__що_стосовно_неї_бу"/>
      <w:bookmarkEnd w:id="0"/>
      <w:bookmarkEnd w:id="1"/>
      <w:r>
        <w:rPr>
          <w:sz w:val="28"/>
          <w:szCs w:val="28"/>
          <w:lang w:val="uk-UA"/>
        </w:rPr>
        <w:t>Особа, яка вважає, що стосовно неї було застосовано дискримінацію, має право звернутися із скаргою до Уповноваженого Верховної Ради України з прав людини та/або до суду.</w:t>
      </w:r>
    </w:p>
    <w:p w:rsidR="00C23C55" w:rsidRDefault="00C23C55" w:rsidP="00C23C55">
      <w:pPr>
        <w:autoSpaceDE w:val="0"/>
        <w:autoSpaceDN w:val="0"/>
        <w:adjustRightInd w:val="0"/>
        <w:ind w:firstLine="567"/>
        <w:jc w:val="both"/>
        <w:rPr>
          <w:sz w:val="28"/>
          <w:szCs w:val="28"/>
          <w:lang w:val="uk-UA"/>
        </w:rPr>
      </w:pPr>
      <w:bookmarkStart w:id="2" w:name="2__Використання_права_звернення_із_скарг"/>
      <w:bookmarkEnd w:id="2"/>
      <w:r>
        <w:rPr>
          <w:sz w:val="28"/>
          <w:szCs w:val="28"/>
          <w:lang w:val="uk-UA"/>
        </w:rPr>
        <w:t>Використання права звернення із скаргою до Уповноваженого Верховної Ради України з прав людини та/або до суду не може бути підставою для упередженого ставлення, а також не може спричиняти жодних негативних наслідків стосовно особи, яка використовує таке право.</w:t>
      </w:r>
    </w:p>
    <w:p w:rsidR="00C23C55" w:rsidRDefault="00C23C55" w:rsidP="00C23C55">
      <w:pPr>
        <w:autoSpaceDE w:val="0"/>
        <w:autoSpaceDN w:val="0"/>
        <w:adjustRightInd w:val="0"/>
        <w:ind w:firstLine="567"/>
        <w:jc w:val="both"/>
        <w:rPr>
          <w:sz w:val="28"/>
          <w:szCs w:val="28"/>
          <w:lang w:val="uk-UA"/>
        </w:rPr>
      </w:pPr>
      <w:bookmarkStart w:id="3" w:name="Стаття_15__Відшкодування_матеріальної_шк"/>
      <w:bookmarkEnd w:id="3"/>
      <w:r>
        <w:rPr>
          <w:bCs/>
          <w:color w:val="000000"/>
          <w:sz w:val="28"/>
          <w:szCs w:val="28"/>
          <w:lang w:val="uk-UA"/>
        </w:rPr>
        <w:t xml:space="preserve">11.4. </w:t>
      </w:r>
      <w:bookmarkStart w:id="4" w:name="1__Особа_має_право_на_відшкодування_мате"/>
      <w:bookmarkEnd w:id="4"/>
      <w:r>
        <w:rPr>
          <w:sz w:val="28"/>
          <w:szCs w:val="28"/>
          <w:lang w:val="uk-UA"/>
        </w:rPr>
        <w:t>Особа має право на відшкодування матеріальної шкоди та моральної шкоди, завданих їй унаслідок дискримінації.</w:t>
      </w:r>
    </w:p>
    <w:p w:rsidR="00C23C55" w:rsidRDefault="00C23C55" w:rsidP="00C23C55">
      <w:pPr>
        <w:autoSpaceDE w:val="0"/>
        <w:autoSpaceDN w:val="0"/>
        <w:adjustRightInd w:val="0"/>
        <w:ind w:firstLine="567"/>
        <w:jc w:val="both"/>
        <w:rPr>
          <w:sz w:val="28"/>
          <w:szCs w:val="28"/>
          <w:lang w:val="uk-UA"/>
        </w:rPr>
      </w:pPr>
      <w:bookmarkStart w:id="5" w:name="2__Порядок_відшкодування_матеріальної_шк"/>
      <w:bookmarkEnd w:id="5"/>
      <w:r>
        <w:rPr>
          <w:sz w:val="28"/>
          <w:szCs w:val="28"/>
          <w:lang w:val="uk-UA"/>
        </w:rPr>
        <w:t>Порядок відшкодування матеріальної шкоди та моральної шкоди визначається законом.</w:t>
      </w:r>
    </w:p>
    <w:p w:rsidR="00C23C55" w:rsidRDefault="00C23C55" w:rsidP="00C23C55">
      <w:pPr>
        <w:autoSpaceDE w:val="0"/>
        <w:autoSpaceDN w:val="0"/>
        <w:adjustRightInd w:val="0"/>
        <w:ind w:firstLine="567"/>
        <w:jc w:val="both"/>
        <w:rPr>
          <w:sz w:val="28"/>
          <w:szCs w:val="28"/>
          <w:lang w:val="uk-UA"/>
        </w:rPr>
      </w:pPr>
      <w:bookmarkStart w:id="6" w:name="Стаття_16__Відповідальність_за_порушення"/>
      <w:bookmarkStart w:id="7" w:name="1__Особи__винні_в_порушенні_вимог_законо"/>
      <w:bookmarkEnd w:id="6"/>
      <w:bookmarkEnd w:id="7"/>
      <w:r>
        <w:rPr>
          <w:sz w:val="28"/>
          <w:szCs w:val="28"/>
          <w:lang w:val="uk-UA"/>
        </w:rPr>
        <w:t>11.5. Особи, винні в порушенні вимог законодавства про запобігання та протидію дискримінації, несуть відповідальність згідно із законами України.</w:t>
      </w:r>
    </w:p>
    <w:p w:rsidR="00C62FDA" w:rsidRDefault="00C62FDA" w:rsidP="00C23C55">
      <w:pPr>
        <w:jc w:val="center"/>
        <w:rPr>
          <w:b/>
          <w:sz w:val="28"/>
          <w:szCs w:val="28"/>
          <w:lang w:val="uk-UA"/>
        </w:rPr>
      </w:pPr>
    </w:p>
    <w:p w:rsidR="00C62FDA" w:rsidRDefault="00C62FDA" w:rsidP="00C23C55">
      <w:pPr>
        <w:jc w:val="center"/>
        <w:rPr>
          <w:b/>
          <w:sz w:val="28"/>
          <w:szCs w:val="28"/>
          <w:lang w:val="uk-UA"/>
        </w:rPr>
      </w:pPr>
    </w:p>
    <w:p w:rsidR="00C23C55" w:rsidRDefault="00C23C55" w:rsidP="00C23C55">
      <w:pPr>
        <w:jc w:val="center"/>
        <w:rPr>
          <w:b/>
          <w:sz w:val="28"/>
          <w:szCs w:val="28"/>
          <w:lang w:val="uk-UA"/>
        </w:rPr>
      </w:pPr>
      <w:r>
        <w:rPr>
          <w:b/>
          <w:sz w:val="28"/>
          <w:szCs w:val="28"/>
          <w:lang w:val="uk-UA"/>
        </w:rPr>
        <w:t>Розділ XІІ.</w:t>
      </w:r>
    </w:p>
    <w:p w:rsidR="00C23C55" w:rsidRDefault="00C23C55" w:rsidP="00C23C55">
      <w:pPr>
        <w:pStyle w:val="4"/>
        <w:jc w:val="center"/>
        <w:rPr>
          <w:sz w:val="28"/>
          <w:szCs w:val="28"/>
        </w:rPr>
      </w:pPr>
      <w:r>
        <w:rPr>
          <w:sz w:val="28"/>
          <w:szCs w:val="28"/>
        </w:rPr>
        <w:t>ЗАКЛЮЧНІ ПОЛОЖЕННЯ</w:t>
      </w:r>
    </w:p>
    <w:p w:rsidR="00C23C55" w:rsidRDefault="00C23C55" w:rsidP="00C23C55">
      <w:pPr>
        <w:ind w:firstLine="675"/>
        <w:jc w:val="both"/>
        <w:rPr>
          <w:sz w:val="28"/>
          <w:szCs w:val="28"/>
          <w:lang w:val="uk-UA"/>
        </w:rPr>
      </w:pPr>
      <w:r>
        <w:rPr>
          <w:sz w:val="28"/>
          <w:szCs w:val="28"/>
          <w:lang w:val="uk-UA"/>
        </w:rPr>
        <w:t>12.1. Колективний договір набуває чинності з дня підписання його уповноваженими предста</w:t>
      </w:r>
      <w:r w:rsidR="00DC1D0F">
        <w:rPr>
          <w:sz w:val="28"/>
          <w:szCs w:val="28"/>
          <w:lang w:val="uk-UA"/>
        </w:rPr>
        <w:t>вниками Сторін і діє протягом трь</w:t>
      </w:r>
      <w:r>
        <w:rPr>
          <w:sz w:val="28"/>
          <w:szCs w:val="28"/>
          <w:lang w:val="uk-UA"/>
        </w:rPr>
        <w:t xml:space="preserve">ох років. </w:t>
      </w:r>
    </w:p>
    <w:p w:rsidR="00C23C55" w:rsidRDefault="00C23C55" w:rsidP="00C23C55">
      <w:pPr>
        <w:ind w:firstLine="675"/>
        <w:jc w:val="both"/>
        <w:rPr>
          <w:sz w:val="28"/>
          <w:szCs w:val="28"/>
          <w:lang w:val="uk-UA"/>
        </w:rPr>
      </w:pPr>
      <w:r>
        <w:rPr>
          <w:sz w:val="28"/>
          <w:szCs w:val="28"/>
          <w:lang w:val="uk-UA"/>
        </w:rPr>
        <w:t xml:space="preserve">12.2.  Після закінчення терміну дії, Договір продовжує діяти до того часу, поки Сторони не укладуть новий чи не переглянуть цей Колективний договір. </w:t>
      </w:r>
    </w:p>
    <w:p w:rsidR="00C23C55" w:rsidRDefault="00C23C55" w:rsidP="00C23C55">
      <w:pPr>
        <w:ind w:firstLine="709"/>
        <w:jc w:val="both"/>
        <w:rPr>
          <w:sz w:val="28"/>
          <w:szCs w:val="28"/>
          <w:lang w:val="uk-UA"/>
        </w:rPr>
      </w:pPr>
      <w:r>
        <w:rPr>
          <w:sz w:val="28"/>
          <w:szCs w:val="28"/>
          <w:lang w:val="uk-UA"/>
        </w:rPr>
        <w:t xml:space="preserve">12.3. Дія цього Договору поширюється на всіх працівників та роботодавця. </w:t>
      </w:r>
    </w:p>
    <w:p w:rsidR="00C23C55" w:rsidRDefault="00C23C55" w:rsidP="00C23C55">
      <w:pPr>
        <w:ind w:firstLine="709"/>
        <w:jc w:val="both"/>
        <w:rPr>
          <w:sz w:val="28"/>
          <w:szCs w:val="28"/>
          <w:lang w:val="uk-UA"/>
        </w:rPr>
      </w:pPr>
      <w:r>
        <w:rPr>
          <w:sz w:val="28"/>
          <w:szCs w:val="28"/>
          <w:lang w:val="uk-UA"/>
        </w:rPr>
        <w:t xml:space="preserve">12.4. Зміни та доповнення до цього Договору можуть вноситися протягом терміну дії тільки за взаємною згодою Сторін у письмовій формі, які є його невід’ємною частиною. </w:t>
      </w:r>
    </w:p>
    <w:p w:rsidR="00C23C55" w:rsidRDefault="00C23C55" w:rsidP="00C23C55">
      <w:pPr>
        <w:ind w:firstLine="709"/>
        <w:jc w:val="both"/>
        <w:rPr>
          <w:sz w:val="28"/>
          <w:szCs w:val="28"/>
          <w:lang w:val="uk-UA"/>
        </w:rPr>
      </w:pPr>
      <w:r>
        <w:rPr>
          <w:sz w:val="28"/>
          <w:szCs w:val="28"/>
          <w:lang w:val="uk-UA"/>
        </w:rPr>
        <w:t xml:space="preserve">12.5. Будь-які додатки і положення, на які в цьому Договорі йде посилання, і які підписані Сторонами, є невід’ємними частинами цього Договору.  </w:t>
      </w:r>
    </w:p>
    <w:p w:rsidR="00C23C55" w:rsidRDefault="00C23C55" w:rsidP="00C23C55">
      <w:pPr>
        <w:ind w:firstLine="709"/>
        <w:jc w:val="both"/>
        <w:rPr>
          <w:sz w:val="28"/>
          <w:szCs w:val="28"/>
          <w:lang w:val="uk-UA"/>
        </w:rPr>
      </w:pPr>
      <w:r>
        <w:rPr>
          <w:sz w:val="28"/>
          <w:szCs w:val="28"/>
          <w:lang w:val="uk-UA"/>
        </w:rPr>
        <w:t>12.6. Договір укладено в трьох автентичних примірниках українською мовою, які мають однакову юридичну силу. Перший примірник колективного договору знаходиться у представника трудового колективу, д</w:t>
      </w:r>
      <w:r w:rsidR="002D7D15">
        <w:rPr>
          <w:sz w:val="28"/>
          <w:szCs w:val="28"/>
          <w:lang w:val="uk-UA"/>
        </w:rPr>
        <w:t xml:space="preserve">ругий - у </w:t>
      </w:r>
      <w:r w:rsidR="004034FB">
        <w:rPr>
          <w:sz w:val="28"/>
          <w:szCs w:val="28"/>
          <w:lang w:val="uk-UA"/>
        </w:rPr>
        <w:t>голови сільської ради</w:t>
      </w:r>
      <w:r>
        <w:rPr>
          <w:sz w:val="28"/>
          <w:szCs w:val="28"/>
          <w:lang w:val="uk-UA"/>
        </w:rPr>
        <w:t>, третій - в органі, який зареєстрував колективний договір.</w:t>
      </w:r>
    </w:p>
    <w:p w:rsidR="00C23C55" w:rsidRDefault="00C23C55" w:rsidP="00C23C55">
      <w:pPr>
        <w:ind w:firstLine="709"/>
        <w:jc w:val="both"/>
        <w:rPr>
          <w:sz w:val="28"/>
          <w:szCs w:val="28"/>
          <w:lang w:val="uk-UA"/>
        </w:rPr>
      </w:pPr>
      <w:r>
        <w:rPr>
          <w:sz w:val="28"/>
          <w:szCs w:val="28"/>
          <w:lang w:val="uk-UA"/>
        </w:rPr>
        <w:t>12.7. У разі невиконання положення Договору з об’єктивних причин (форс-мажорні обставини) своєчасно вносити до колективного договору відповідні зміни і доповнення у порядку, встановленому цим Договором.</w:t>
      </w:r>
    </w:p>
    <w:p w:rsidR="00C23C55" w:rsidRDefault="00C23C55" w:rsidP="00C23C55">
      <w:pPr>
        <w:ind w:firstLine="675"/>
        <w:jc w:val="both"/>
        <w:rPr>
          <w:sz w:val="28"/>
          <w:szCs w:val="28"/>
          <w:lang w:val="uk-UA"/>
        </w:rPr>
      </w:pPr>
      <w:r>
        <w:rPr>
          <w:sz w:val="28"/>
          <w:szCs w:val="28"/>
          <w:lang w:val="uk-UA"/>
        </w:rPr>
        <w:lastRenderedPageBreak/>
        <w:t>12.8. У разі порушення чи невиконання зобов’язань Договору з вини конкретної посадової особи, вона несе відповідальність згідно з чинним законодавством.</w:t>
      </w:r>
    </w:p>
    <w:p w:rsidR="003B6A78" w:rsidRDefault="003B6A78" w:rsidP="00C23C55">
      <w:pPr>
        <w:ind w:firstLine="675"/>
        <w:jc w:val="both"/>
        <w:rPr>
          <w:sz w:val="28"/>
          <w:szCs w:val="28"/>
          <w:lang w:val="uk-UA"/>
        </w:rPr>
      </w:pPr>
    </w:p>
    <w:p w:rsidR="00C23C55" w:rsidRDefault="00C23C55" w:rsidP="00C23C55">
      <w:pPr>
        <w:rPr>
          <w:b/>
          <w:sz w:val="28"/>
          <w:szCs w:val="28"/>
          <w:lang w:val="uk-UA"/>
        </w:rPr>
      </w:pPr>
      <w:r>
        <w:rPr>
          <w:b/>
          <w:sz w:val="28"/>
          <w:szCs w:val="28"/>
          <w:lang w:val="uk-UA"/>
        </w:rPr>
        <w:t>Колективний договір підписали:</w:t>
      </w:r>
    </w:p>
    <w:p w:rsidR="00C23C55" w:rsidRDefault="00C23C55" w:rsidP="00C23C55">
      <w:pPr>
        <w:rPr>
          <w:sz w:val="28"/>
          <w:szCs w:val="28"/>
          <w:lang w:val="uk-UA"/>
        </w:rPr>
      </w:pPr>
    </w:p>
    <w:p w:rsidR="00C23C55" w:rsidRDefault="00C23C55" w:rsidP="00C23C55">
      <w:pPr>
        <w:rPr>
          <w:sz w:val="28"/>
          <w:szCs w:val="28"/>
          <w:lang w:val="uk-UA"/>
        </w:rPr>
      </w:pPr>
    </w:p>
    <w:p w:rsidR="00C23C55" w:rsidRDefault="00C23C55" w:rsidP="00C23C55">
      <w:pPr>
        <w:rPr>
          <w:b/>
          <w:sz w:val="28"/>
          <w:szCs w:val="28"/>
          <w:lang w:val="uk-UA"/>
        </w:rPr>
      </w:pPr>
      <w:r>
        <w:rPr>
          <w:b/>
          <w:sz w:val="28"/>
          <w:szCs w:val="28"/>
          <w:lang w:val="uk-UA"/>
        </w:rPr>
        <w:t>Від адміністрації</w:t>
      </w:r>
      <w:r>
        <w:rPr>
          <w:b/>
          <w:sz w:val="28"/>
          <w:szCs w:val="28"/>
          <w:lang w:val="uk-UA"/>
        </w:rPr>
        <w:tab/>
      </w:r>
      <w:r>
        <w:rPr>
          <w:b/>
          <w:sz w:val="28"/>
          <w:szCs w:val="28"/>
          <w:lang w:val="uk-UA"/>
        </w:rPr>
        <w:tab/>
      </w:r>
      <w:r>
        <w:rPr>
          <w:b/>
          <w:sz w:val="28"/>
          <w:szCs w:val="28"/>
          <w:lang w:val="uk-UA"/>
        </w:rPr>
        <w:tab/>
      </w:r>
      <w:r>
        <w:rPr>
          <w:b/>
          <w:sz w:val="28"/>
          <w:szCs w:val="28"/>
          <w:lang w:val="uk-UA"/>
        </w:rPr>
        <w:tab/>
        <w:t xml:space="preserve">  </w:t>
      </w:r>
      <w:r w:rsidR="00DF700B">
        <w:rPr>
          <w:b/>
          <w:sz w:val="28"/>
          <w:szCs w:val="28"/>
          <w:lang w:val="uk-UA"/>
        </w:rPr>
        <w:t xml:space="preserve">    Від трудового колективу</w:t>
      </w:r>
      <w:r>
        <w:rPr>
          <w:b/>
          <w:sz w:val="28"/>
          <w:szCs w:val="28"/>
          <w:lang w:val="uk-UA"/>
        </w:rPr>
        <w:t xml:space="preserve"> </w:t>
      </w:r>
    </w:p>
    <w:p w:rsidR="00C23C55" w:rsidRDefault="00C23C55" w:rsidP="00C23C55">
      <w:pPr>
        <w:rPr>
          <w:b/>
          <w:sz w:val="28"/>
          <w:szCs w:val="28"/>
          <w:lang w:val="uk-UA"/>
        </w:rPr>
      </w:pPr>
      <w:r>
        <w:rPr>
          <w:b/>
          <w:sz w:val="28"/>
          <w:szCs w:val="28"/>
          <w:lang w:val="uk-UA"/>
        </w:rPr>
        <w:t xml:space="preserve">                                                  </w:t>
      </w:r>
      <w:r w:rsidR="00DF700B">
        <w:rPr>
          <w:b/>
          <w:sz w:val="28"/>
          <w:szCs w:val="28"/>
          <w:lang w:val="uk-UA"/>
        </w:rPr>
        <w:t xml:space="preserve">                         </w:t>
      </w:r>
    </w:p>
    <w:p w:rsidR="00C23C55" w:rsidRDefault="004034FB" w:rsidP="00C23C55">
      <w:pPr>
        <w:rPr>
          <w:sz w:val="28"/>
          <w:szCs w:val="28"/>
          <w:lang w:val="uk-UA"/>
        </w:rPr>
      </w:pPr>
      <w:r>
        <w:rPr>
          <w:sz w:val="28"/>
          <w:szCs w:val="28"/>
          <w:lang w:val="uk-UA"/>
        </w:rPr>
        <w:t xml:space="preserve">Сільський голова </w:t>
      </w:r>
      <w:r w:rsidR="002D7D15">
        <w:rPr>
          <w:sz w:val="28"/>
          <w:szCs w:val="28"/>
          <w:lang w:val="uk-UA"/>
        </w:rPr>
        <w:tab/>
      </w:r>
      <w:r w:rsidR="002D7D15">
        <w:rPr>
          <w:sz w:val="28"/>
          <w:szCs w:val="28"/>
          <w:lang w:val="uk-UA"/>
        </w:rPr>
        <w:tab/>
        <w:t xml:space="preserve">    </w:t>
      </w:r>
      <w:r w:rsidR="00C23C55">
        <w:rPr>
          <w:sz w:val="28"/>
          <w:szCs w:val="28"/>
          <w:lang w:val="uk-UA"/>
        </w:rPr>
        <w:t xml:space="preserve"> </w:t>
      </w:r>
      <w:r>
        <w:rPr>
          <w:sz w:val="28"/>
          <w:szCs w:val="28"/>
          <w:lang w:val="uk-UA"/>
        </w:rPr>
        <w:t xml:space="preserve">                     </w:t>
      </w:r>
      <w:r w:rsidR="002D7D15">
        <w:rPr>
          <w:sz w:val="28"/>
          <w:szCs w:val="28"/>
          <w:lang w:val="uk-UA"/>
        </w:rPr>
        <w:t xml:space="preserve"> Представник трудового колективу</w:t>
      </w:r>
    </w:p>
    <w:p w:rsidR="00C23C55" w:rsidRDefault="00C23C55" w:rsidP="00C23C55">
      <w:pPr>
        <w:rPr>
          <w:sz w:val="28"/>
          <w:szCs w:val="28"/>
          <w:lang w:val="uk-UA"/>
        </w:rPr>
      </w:pPr>
    </w:p>
    <w:p w:rsidR="00C23C55" w:rsidRDefault="009A4876" w:rsidP="00C23C55">
      <w:pPr>
        <w:rPr>
          <w:sz w:val="28"/>
          <w:szCs w:val="28"/>
          <w:lang w:val="uk-UA"/>
        </w:rPr>
      </w:pPr>
      <w:r>
        <w:rPr>
          <w:sz w:val="28"/>
          <w:szCs w:val="28"/>
          <w:lang w:val="uk-UA"/>
        </w:rPr>
        <w:t xml:space="preserve"> _______</w:t>
      </w:r>
      <w:r w:rsidR="004034FB">
        <w:rPr>
          <w:sz w:val="28"/>
          <w:szCs w:val="28"/>
          <w:lang w:val="uk-UA"/>
        </w:rPr>
        <w:t>Юрій ПІНЬКОВИЙ</w:t>
      </w:r>
      <w:r>
        <w:rPr>
          <w:sz w:val="28"/>
          <w:szCs w:val="28"/>
          <w:lang w:val="uk-UA"/>
        </w:rPr>
        <w:t xml:space="preserve">                           ________</w:t>
      </w:r>
      <w:r w:rsidR="004034FB">
        <w:rPr>
          <w:sz w:val="28"/>
          <w:szCs w:val="28"/>
          <w:lang w:val="uk-UA"/>
        </w:rPr>
        <w:t>Ольга САМОФАЛ</w:t>
      </w:r>
    </w:p>
    <w:p w:rsidR="00C23C55" w:rsidRDefault="00C23C55" w:rsidP="00C23C55">
      <w:pPr>
        <w:pStyle w:val="a4"/>
        <w:jc w:val="left"/>
        <w:rPr>
          <w:sz w:val="28"/>
          <w:szCs w:val="28"/>
        </w:rPr>
      </w:pPr>
      <w:r>
        <w:rPr>
          <w:sz w:val="28"/>
          <w:szCs w:val="28"/>
        </w:rPr>
        <w:t xml:space="preserve">М.П.                                                                             </w:t>
      </w:r>
    </w:p>
    <w:p w:rsidR="005F6A5E" w:rsidRDefault="00E76510" w:rsidP="009431FC">
      <w:pPr>
        <w:pStyle w:val="aa"/>
        <w:tabs>
          <w:tab w:val="left" w:pos="708"/>
        </w:tabs>
        <w:rPr>
          <w:sz w:val="28"/>
          <w:szCs w:val="28"/>
          <w:lang w:val="uk-UA"/>
        </w:rPr>
      </w:pPr>
      <w:r>
        <w:rPr>
          <w:sz w:val="28"/>
          <w:szCs w:val="28"/>
          <w:lang w:val="uk-UA"/>
        </w:rPr>
        <w:t>“ ____ “ ____________ 20___</w:t>
      </w:r>
      <w:r w:rsidR="00C23C55">
        <w:rPr>
          <w:sz w:val="28"/>
          <w:szCs w:val="28"/>
          <w:lang w:val="uk-UA"/>
        </w:rPr>
        <w:t xml:space="preserve"> р. </w:t>
      </w:r>
    </w:p>
    <w:p w:rsidR="006140AE" w:rsidRPr="00764E95" w:rsidRDefault="006140AE" w:rsidP="009431FC">
      <w:pPr>
        <w:pStyle w:val="aa"/>
        <w:tabs>
          <w:tab w:val="left" w:pos="708"/>
        </w:tabs>
        <w:rPr>
          <w:sz w:val="28"/>
          <w:szCs w:val="28"/>
        </w:rPr>
      </w:pPr>
    </w:p>
    <w:p w:rsidR="00296060" w:rsidRDefault="00296060" w:rsidP="009431FC">
      <w:pPr>
        <w:pStyle w:val="aa"/>
        <w:tabs>
          <w:tab w:val="left" w:pos="708"/>
        </w:tabs>
        <w:rPr>
          <w:sz w:val="28"/>
          <w:szCs w:val="28"/>
          <w:lang w:val="uk-UA"/>
        </w:rPr>
      </w:pPr>
    </w:p>
    <w:p w:rsidR="00C62FDA" w:rsidRDefault="00C62FDA" w:rsidP="009431FC">
      <w:pPr>
        <w:pStyle w:val="aa"/>
        <w:tabs>
          <w:tab w:val="left" w:pos="708"/>
        </w:tabs>
        <w:rPr>
          <w:sz w:val="28"/>
          <w:szCs w:val="28"/>
          <w:lang w:val="uk-UA"/>
        </w:rPr>
      </w:pPr>
    </w:p>
    <w:p w:rsidR="00C62FDA" w:rsidRDefault="00C62FDA" w:rsidP="009431FC">
      <w:pPr>
        <w:pStyle w:val="aa"/>
        <w:tabs>
          <w:tab w:val="left" w:pos="708"/>
        </w:tabs>
        <w:rPr>
          <w:sz w:val="28"/>
          <w:szCs w:val="28"/>
          <w:lang w:val="uk-UA"/>
        </w:rPr>
      </w:pPr>
    </w:p>
    <w:p w:rsidR="00C62FDA" w:rsidRDefault="00C62FDA" w:rsidP="009431FC">
      <w:pPr>
        <w:pStyle w:val="aa"/>
        <w:tabs>
          <w:tab w:val="left" w:pos="708"/>
        </w:tabs>
        <w:rPr>
          <w:sz w:val="28"/>
          <w:szCs w:val="28"/>
          <w:lang w:val="uk-UA"/>
        </w:rPr>
      </w:pPr>
    </w:p>
    <w:p w:rsidR="00C62FDA" w:rsidRDefault="00C62FDA" w:rsidP="009431FC">
      <w:pPr>
        <w:pStyle w:val="aa"/>
        <w:tabs>
          <w:tab w:val="left" w:pos="708"/>
        </w:tabs>
        <w:rPr>
          <w:sz w:val="28"/>
          <w:szCs w:val="28"/>
          <w:lang w:val="uk-UA"/>
        </w:rPr>
      </w:pPr>
    </w:p>
    <w:p w:rsidR="00C62FDA" w:rsidRDefault="00C62FDA" w:rsidP="009431FC">
      <w:pPr>
        <w:pStyle w:val="aa"/>
        <w:tabs>
          <w:tab w:val="left" w:pos="708"/>
        </w:tabs>
        <w:rPr>
          <w:sz w:val="28"/>
          <w:szCs w:val="28"/>
          <w:lang w:val="uk-UA"/>
        </w:rPr>
      </w:pPr>
    </w:p>
    <w:p w:rsidR="00C62FDA" w:rsidRDefault="00C62FDA" w:rsidP="009431FC">
      <w:pPr>
        <w:pStyle w:val="aa"/>
        <w:tabs>
          <w:tab w:val="left" w:pos="708"/>
        </w:tabs>
        <w:rPr>
          <w:sz w:val="28"/>
          <w:szCs w:val="28"/>
          <w:lang w:val="uk-UA"/>
        </w:rPr>
      </w:pPr>
    </w:p>
    <w:p w:rsidR="00C62FDA" w:rsidRDefault="00C62FDA" w:rsidP="009431FC">
      <w:pPr>
        <w:pStyle w:val="aa"/>
        <w:tabs>
          <w:tab w:val="left" w:pos="708"/>
        </w:tabs>
        <w:rPr>
          <w:sz w:val="28"/>
          <w:szCs w:val="28"/>
          <w:lang w:val="uk-UA"/>
        </w:rPr>
      </w:pPr>
    </w:p>
    <w:p w:rsidR="00C62FDA" w:rsidRDefault="00C62FDA" w:rsidP="009431FC">
      <w:pPr>
        <w:pStyle w:val="aa"/>
        <w:tabs>
          <w:tab w:val="left" w:pos="708"/>
        </w:tabs>
        <w:rPr>
          <w:sz w:val="28"/>
          <w:szCs w:val="28"/>
          <w:lang w:val="uk-UA"/>
        </w:rPr>
      </w:pPr>
    </w:p>
    <w:p w:rsidR="00C62FDA" w:rsidRDefault="00C62FDA" w:rsidP="009431FC">
      <w:pPr>
        <w:pStyle w:val="aa"/>
        <w:tabs>
          <w:tab w:val="left" w:pos="708"/>
        </w:tabs>
        <w:rPr>
          <w:sz w:val="28"/>
          <w:szCs w:val="28"/>
          <w:lang w:val="uk-UA"/>
        </w:rPr>
      </w:pPr>
    </w:p>
    <w:p w:rsidR="00C62FDA" w:rsidRDefault="00C62FDA" w:rsidP="009431FC">
      <w:pPr>
        <w:pStyle w:val="aa"/>
        <w:tabs>
          <w:tab w:val="left" w:pos="708"/>
        </w:tabs>
        <w:rPr>
          <w:sz w:val="28"/>
          <w:szCs w:val="28"/>
          <w:lang w:val="uk-UA"/>
        </w:rPr>
      </w:pPr>
    </w:p>
    <w:p w:rsidR="00C62FDA" w:rsidRDefault="00C62FDA" w:rsidP="009431FC">
      <w:pPr>
        <w:pStyle w:val="aa"/>
        <w:tabs>
          <w:tab w:val="left" w:pos="708"/>
        </w:tabs>
        <w:rPr>
          <w:sz w:val="28"/>
          <w:szCs w:val="28"/>
          <w:lang w:val="uk-UA"/>
        </w:rPr>
      </w:pPr>
    </w:p>
    <w:p w:rsidR="00C62FDA" w:rsidRDefault="00C62FDA" w:rsidP="009431FC">
      <w:pPr>
        <w:pStyle w:val="aa"/>
        <w:tabs>
          <w:tab w:val="left" w:pos="708"/>
        </w:tabs>
        <w:rPr>
          <w:sz w:val="28"/>
          <w:szCs w:val="28"/>
          <w:lang w:val="uk-UA"/>
        </w:rPr>
      </w:pPr>
    </w:p>
    <w:p w:rsidR="00C62FDA" w:rsidRDefault="00C62FDA" w:rsidP="009431FC">
      <w:pPr>
        <w:pStyle w:val="aa"/>
        <w:tabs>
          <w:tab w:val="left" w:pos="708"/>
        </w:tabs>
        <w:rPr>
          <w:sz w:val="28"/>
          <w:szCs w:val="28"/>
          <w:lang w:val="uk-UA"/>
        </w:rPr>
      </w:pPr>
    </w:p>
    <w:p w:rsidR="00C62FDA" w:rsidRDefault="00C62FDA" w:rsidP="009431FC">
      <w:pPr>
        <w:pStyle w:val="aa"/>
        <w:tabs>
          <w:tab w:val="left" w:pos="708"/>
        </w:tabs>
        <w:rPr>
          <w:sz w:val="28"/>
          <w:szCs w:val="28"/>
          <w:lang w:val="uk-UA"/>
        </w:rPr>
      </w:pPr>
    </w:p>
    <w:p w:rsidR="00C62FDA" w:rsidRDefault="00C62FDA" w:rsidP="009431FC">
      <w:pPr>
        <w:pStyle w:val="aa"/>
        <w:tabs>
          <w:tab w:val="left" w:pos="708"/>
        </w:tabs>
        <w:rPr>
          <w:sz w:val="28"/>
          <w:szCs w:val="28"/>
          <w:lang w:val="uk-UA"/>
        </w:rPr>
      </w:pPr>
    </w:p>
    <w:p w:rsidR="00C62FDA" w:rsidRDefault="00C62FDA" w:rsidP="009431FC">
      <w:pPr>
        <w:pStyle w:val="aa"/>
        <w:tabs>
          <w:tab w:val="left" w:pos="708"/>
        </w:tabs>
        <w:rPr>
          <w:sz w:val="28"/>
          <w:szCs w:val="28"/>
          <w:lang w:val="uk-UA"/>
        </w:rPr>
      </w:pPr>
    </w:p>
    <w:p w:rsidR="00C62FDA" w:rsidRDefault="00C62FDA" w:rsidP="009431FC">
      <w:pPr>
        <w:pStyle w:val="aa"/>
        <w:tabs>
          <w:tab w:val="left" w:pos="708"/>
        </w:tabs>
        <w:rPr>
          <w:sz w:val="28"/>
          <w:szCs w:val="28"/>
          <w:lang w:val="uk-UA"/>
        </w:rPr>
      </w:pPr>
    </w:p>
    <w:p w:rsidR="00C62FDA" w:rsidRDefault="00C62FDA" w:rsidP="009431FC">
      <w:pPr>
        <w:pStyle w:val="aa"/>
        <w:tabs>
          <w:tab w:val="left" w:pos="708"/>
        </w:tabs>
        <w:rPr>
          <w:sz w:val="28"/>
          <w:szCs w:val="28"/>
          <w:lang w:val="uk-UA"/>
        </w:rPr>
      </w:pPr>
    </w:p>
    <w:p w:rsidR="00C62FDA" w:rsidRDefault="00C62FDA" w:rsidP="009431FC">
      <w:pPr>
        <w:pStyle w:val="aa"/>
        <w:tabs>
          <w:tab w:val="left" w:pos="708"/>
        </w:tabs>
        <w:rPr>
          <w:sz w:val="28"/>
          <w:szCs w:val="28"/>
          <w:lang w:val="uk-UA"/>
        </w:rPr>
      </w:pPr>
    </w:p>
    <w:p w:rsidR="00C06FCC" w:rsidRDefault="00C06FCC" w:rsidP="009431FC">
      <w:pPr>
        <w:pStyle w:val="aa"/>
        <w:tabs>
          <w:tab w:val="left" w:pos="708"/>
        </w:tabs>
        <w:rPr>
          <w:sz w:val="28"/>
          <w:szCs w:val="28"/>
          <w:lang w:val="uk-UA"/>
        </w:rPr>
      </w:pPr>
    </w:p>
    <w:p w:rsidR="00C06FCC" w:rsidRDefault="00C06FCC" w:rsidP="009431FC">
      <w:pPr>
        <w:pStyle w:val="aa"/>
        <w:tabs>
          <w:tab w:val="left" w:pos="708"/>
        </w:tabs>
        <w:rPr>
          <w:sz w:val="28"/>
          <w:szCs w:val="28"/>
          <w:lang w:val="uk-UA"/>
        </w:rPr>
      </w:pPr>
    </w:p>
    <w:p w:rsidR="00C06FCC" w:rsidRDefault="00C06FCC" w:rsidP="009431FC">
      <w:pPr>
        <w:pStyle w:val="aa"/>
        <w:tabs>
          <w:tab w:val="left" w:pos="708"/>
        </w:tabs>
        <w:rPr>
          <w:sz w:val="28"/>
          <w:szCs w:val="28"/>
          <w:lang w:val="uk-UA"/>
        </w:rPr>
      </w:pPr>
    </w:p>
    <w:p w:rsidR="00C06FCC" w:rsidRDefault="00C06FCC" w:rsidP="009431FC">
      <w:pPr>
        <w:pStyle w:val="aa"/>
        <w:tabs>
          <w:tab w:val="left" w:pos="708"/>
        </w:tabs>
        <w:rPr>
          <w:sz w:val="28"/>
          <w:szCs w:val="28"/>
          <w:lang w:val="uk-UA"/>
        </w:rPr>
      </w:pPr>
    </w:p>
    <w:p w:rsidR="00C06FCC" w:rsidRDefault="00C06FCC" w:rsidP="009431FC">
      <w:pPr>
        <w:pStyle w:val="aa"/>
        <w:tabs>
          <w:tab w:val="left" w:pos="708"/>
        </w:tabs>
        <w:rPr>
          <w:sz w:val="28"/>
          <w:szCs w:val="28"/>
          <w:lang w:val="uk-UA"/>
        </w:rPr>
      </w:pPr>
    </w:p>
    <w:p w:rsidR="00C06FCC" w:rsidRDefault="00C06FCC" w:rsidP="009431FC">
      <w:pPr>
        <w:pStyle w:val="aa"/>
        <w:tabs>
          <w:tab w:val="left" w:pos="708"/>
        </w:tabs>
        <w:rPr>
          <w:sz w:val="28"/>
          <w:szCs w:val="28"/>
          <w:lang w:val="uk-UA"/>
        </w:rPr>
      </w:pPr>
    </w:p>
    <w:p w:rsidR="00C06FCC" w:rsidRDefault="00C06FCC" w:rsidP="009431FC">
      <w:pPr>
        <w:pStyle w:val="aa"/>
        <w:tabs>
          <w:tab w:val="left" w:pos="708"/>
        </w:tabs>
        <w:rPr>
          <w:sz w:val="28"/>
          <w:szCs w:val="28"/>
          <w:lang w:val="uk-UA"/>
        </w:rPr>
      </w:pPr>
    </w:p>
    <w:p w:rsidR="00296060" w:rsidRPr="00796AB3" w:rsidRDefault="00296060" w:rsidP="009431FC">
      <w:pPr>
        <w:pStyle w:val="aa"/>
        <w:tabs>
          <w:tab w:val="left" w:pos="708"/>
        </w:tabs>
        <w:rPr>
          <w:sz w:val="28"/>
          <w:szCs w:val="28"/>
          <w:lang w:val="uk-UA"/>
        </w:rPr>
      </w:pPr>
    </w:p>
    <w:p w:rsidR="004034FB" w:rsidRPr="00C61697" w:rsidRDefault="00296060" w:rsidP="00296060">
      <w:pPr>
        <w:rPr>
          <w:sz w:val="28"/>
        </w:rPr>
      </w:pPr>
      <w:r>
        <w:rPr>
          <w:sz w:val="28"/>
          <w:lang w:val="uk-UA"/>
        </w:rPr>
        <w:t xml:space="preserve">                                                                                                               </w:t>
      </w:r>
    </w:p>
    <w:p w:rsidR="004034FB" w:rsidRPr="00C61697" w:rsidRDefault="004034FB" w:rsidP="00296060">
      <w:pPr>
        <w:rPr>
          <w:sz w:val="28"/>
        </w:rPr>
      </w:pPr>
    </w:p>
    <w:p w:rsidR="004034FB" w:rsidRPr="00C61697" w:rsidRDefault="004034FB" w:rsidP="00296060">
      <w:pPr>
        <w:rPr>
          <w:sz w:val="28"/>
        </w:rPr>
      </w:pPr>
    </w:p>
    <w:p w:rsidR="00296060" w:rsidRDefault="004034FB" w:rsidP="00296060">
      <w:pPr>
        <w:rPr>
          <w:b/>
          <w:bCs/>
          <w:sz w:val="28"/>
          <w:lang w:val="uk-UA"/>
        </w:rPr>
      </w:pPr>
      <w:r w:rsidRPr="00C61697">
        <w:rPr>
          <w:sz w:val="28"/>
        </w:rPr>
        <w:t xml:space="preserve">                                                                                                     </w:t>
      </w:r>
      <w:r w:rsidR="00296060">
        <w:rPr>
          <w:sz w:val="28"/>
          <w:lang w:val="uk-UA"/>
        </w:rPr>
        <w:t xml:space="preserve">   </w:t>
      </w:r>
      <w:r w:rsidR="00296060">
        <w:rPr>
          <w:b/>
          <w:bCs/>
          <w:sz w:val="28"/>
          <w:lang w:val="uk-UA"/>
        </w:rPr>
        <w:t>Додаток № 1</w:t>
      </w:r>
    </w:p>
    <w:p w:rsidR="00296060" w:rsidRDefault="00296060" w:rsidP="00296060">
      <w:pPr>
        <w:ind w:left="7788" w:firstLine="708"/>
        <w:rPr>
          <w:sz w:val="28"/>
          <w:lang w:val="uk-UA"/>
        </w:rPr>
      </w:pPr>
    </w:p>
    <w:p w:rsidR="00796AB3" w:rsidRPr="00796AB3" w:rsidRDefault="00296060" w:rsidP="00296060">
      <w:pPr>
        <w:rPr>
          <w:lang w:val="uk-UA"/>
        </w:rPr>
      </w:pPr>
      <w:r>
        <w:t>“ПОГОДЖЕНО”                                                                                     “ЗАТВЕРДЖУЮ”</w:t>
      </w:r>
    </w:p>
    <w:p w:rsidR="00296060" w:rsidRPr="00796AB3" w:rsidRDefault="00296060" w:rsidP="00296060">
      <w:pPr>
        <w:rPr>
          <w:lang w:val="uk-UA"/>
        </w:rPr>
      </w:pPr>
      <w:r w:rsidRPr="00796AB3">
        <w:rPr>
          <w:lang w:val="uk-UA"/>
        </w:rPr>
        <w:t xml:space="preserve">Представник трудового                                        </w:t>
      </w:r>
      <w:r w:rsidR="00796AB3" w:rsidRPr="00796AB3">
        <w:rPr>
          <w:lang w:val="uk-UA"/>
        </w:rPr>
        <w:t xml:space="preserve">                           </w:t>
      </w:r>
      <w:r w:rsidRPr="00796AB3">
        <w:rPr>
          <w:lang w:val="uk-UA"/>
        </w:rPr>
        <w:t xml:space="preserve">    </w:t>
      </w:r>
      <w:r w:rsidR="004034FB">
        <w:rPr>
          <w:lang w:val="uk-UA"/>
        </w:rPr>
        <w:t>Радсадівський сільський голова</w:t>
      </w:r>
      <w:r w:rsidRPr="00796AB3">
        <w:rPr>
          <w:lang w:val="uk-UA"/>
        </w:rPr>
        <w:t xml:space="preserve">  </w:t>
      </w:r>
      <w:r w:rsidR="004034FB">
        <w:rPr>
          <w:lang w:val="uk-UA"/>
        </w:rPr>
        <w:t xml:space="preserve">     </w:t>
      </w:r>
      <w:r w:rsidRPr="00796AB3">
        <w:rPr>
          <w:lang w:val="uk-UA"/>
        </w:rPr>
        <w:t xml:space="preserve">колективу </w:t>
      </w:r>
      <w:r w:rsidR="004034FB">
        <w:rPr>
          <w:lang w:val="uk-UA"/>
        </w:rPr>
        <w:t xml:space="preserve">                                                                                             </w:t>
      </w:r>
      <w:r w:rsidR="00796AB3" w:rsidRPr="00796AB3">
        <w:rPr>
          <w:lang w:val="uk-UA"/>
        </w:rPr>
        <w:t>________</w:t>
      </w:r>
      <w:r w:rsidR="004034FB">
        <w:rPr>
          <w:lang w:val="uk-UA"/>
        </w:rPr>
        <w:t>Юрій ПІНЬКОВИЙ</w:t>
      </w:r>
    </w:p>
    <w:p w:rsidR="00296060" w:rsidRPr="00796AB3" w:rsidRDefault="00796AB3" w:rsidP="00796AB3">
      <w:pPr>
        <w:pStyle w:val="3"/>
        <w:tabs>
          <w:tab w:val="left" w:pos="330"/>
        </w:tabs>
        <w:jc w:val="left"/>
      </w:pPr>
      <w:r w:rsidRPr="00796AB3">
        <w:t xml:space="preserve"> _______</w:t>
      </w:r>
      <w:r w:rsidR="004034FB" w:rsidRPr="004034FB">
        <w:rPr>
          <w:b w:val="0"/>
        </w:rPr>
        <w:t xml:space="preserve">Ольга </w:t>
      </w:r>
      <w:r w:rsidR="004034FB">
        <w:rPr>
          <w:b w:val="0"/>
        </w:rPr>
        <w:t xml:space="preserve">САМОФАЛ     </w:t>
      </w:r>
    </w:p>
    <w:p w:rsidR="00796AB3" w:rsidRDefault="00796AB3" w:rsidP="00AC7E87">
      <w:pPr>
        <w:pStyle w:val="3"/>
        <w:rPr>
          <w:sz w:val="28"/>
        </w:rPr>
      </w:pPr>
    </w:p>
    <w:p w:rsidR="00796AB3" w:rsidRDefault="00796AB3" w:rsidP="00796AB3">
      <w:pPr>
        <w:rPr>
          <w:lang w:val="uk-UA"/>
        </w:rPr>
      </w:pPr>
    </w:p>
    <w:p w:rsidR="00796AB3" w:rsidRPr="00796AB3" w:rsidRDefault="00796AB3" w:rsidP="00796AB3">
      <w:pPr>
        <w:rPr>
          <w:lang w:val="uk-UA"/>
        </w:rPr>
      </w:pPr>
    </w:p>
    <w:p w:rsidR="00AC7E87" w:rsidRDefault="00296060" w:rsidP="00AC7E87">
      <w:pPr>
        <w:pStyle w:val="3"/>
        <w:rPr>
          <w:sz w:val="28"/>
        </w:rPr>
      </w:pPr>
      <w:r>
        <w:rPr>
          <w:sz w:val="28"/>
        </w:rPr>
        <w:t>СКЛАД</w:t>
      </w:r>
    </w:p>
    <w:p w:rsidR="00296060" w:rsidRDefault="00AC7E87" w:rsidP="00796AB3">
      <w:pPr>
        <w:pStyle w:val="3"/>
        <w:jc w:val="left"/>
        <w:rPr>
          <w:b w:val="0"/>
          <w:sz w:val="28"/>
        </w:rPr>
      </w:pPr>
      <w:r>
        <w:rPr>
          <w:b w:val="0"/>
          <w:sz w:val="28"/>
        </w:rPr>
        <w:t>р</w:t>
      </w:r>
      <w:r w:rsidR="00296060">
        <w:rPr>
          <w:b w:val="0"/>
          <w:sz w:val="28"/>
        </w:rPr>
        <w:t>обочої комісії з контролю за виконанням</w:t>
      </w:r>
      <w:r w:rsidRPr="00764E95">
        <w:rPr>
          <w:b w:val="0"/>
          <w:sz w:val="28"/>
          <w:lang w:val="ru-RU"/>
        </w:rPr>
        <w:t xml:space="preserve"> </w:t>
      </w:r>
      <w:r>
        <w:rPr>
          <w:b w:val="0"/>
          <w:sz w:val="28"/>
        </w:rPr>
        <w:t>положень</w:t>
      </w:r>
      <w:r w:rsidR="00296060">
        <w:rPr>
          <w:b w:val="0"/>
          <w:sz w:val="28"/>
        </w:rPr>
        <w:t xml:space="preserve"> колективного договору</w:t>
      </w:r>
    </w:p>
    <w:p w:rsidR="00C61697" w:rsidRPr="00C61697" w:rsidRDefault="00C61697" w:rsidP="00C61697">
      <w:pPr>
        <w:rPr>
          <w:lang w:val="uk-UA"/>
        </w:rPr>
      </w:pPr>
    </w:p>
    <w:tbl>
      <w:tblPr>
        <w:tblW w:w="9756"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5856"/>
        <w:gridCol w:w="3252"/>
      </w:tblGrid>
      <w:tr w:rsidR="00296060" w:rsidTr="00296060">
        <w:tc>
          <w:tcPr>
            <w:tcW w:w="648" w:type="dxa"/>
            <w:tcBorders>
              <w:top w:val="single" w:sz="4" w:space="0" w:color="auto"/>
              <w:left w:val="single" w:sz="4" w:space="0" w:color="auto"/>
              <w:bottom w:val="single" w:sz="4" w:space="0" w:color="auto"/>
              <w:right w:val="single" w:sz="4" w:space="0" w:color="auto"/>
            </w:tcBorders>
          </w:tcPr>
          <w:p w:rsidR="00296060" w:rsidRDefault="00296060" w:rsidP="00296060">
            <w:pPr>
              <w:jc w:val="center"/>
              <w:rPr>
                <w:lang w:val="uk-UA"/>
              </w:rPr>
            </w:pPr>
            <w:r>
              <w:rPr>
                <w:lang w:val="uk-UA"/>
              </w:rPr>
              <w:t>№ п\п</w:t>
            </w:r>
          </w:p>
        </w:tc>
        <w:tc>
          <w:tcPr>
            <w:tcW w:w="5856" w:type="dxa"/>
            <w:tcBorders>
              <w:top w:val="single" w:sz="4" w:space="0" w:color="auto"/>
              <w:left w:val="single" w:sz="4" w:space="0" w:color="auto"/>
              <w:bottom w:val="single" w:sz="4" w:space="0" w:color="auto"/>
              <w:right w:val="single" w:sz="4" w:space="0" w:color="auto"/>
            </w:tcBorders>
          </w:tcPr>
          <w:p w:rsidR="00296060" w:rsidRDefault="00296060" w:rsidP="00296060">
            <w:pPr>
              <w:jc w:val="center"/>
              <w:rPr>
                <w:lang w:val="uk-UA"/>
              </w:rPr>
            </w:pPr>
            <w:r>
              <w:rPr>
                <w:lang w:val="uk-UA"/>
              </w:rPr>
              <w:t>П.І.Б.</w:t>
            </w:r>
          </w:p>
        </w:tc>
        <w:tc>
          <w:tcPr>
            <w:tcW w:w="3252" w:type="dxa"/>
            <w:tcBorders>
              <w:top w:val="single" w:sz="4" w:space="0" w:color="auto"/>
              <w:left w:val="single" w:sz="4" w:space="0" w:color="auto"/>
              <w:bottom w:val="single" w:sz="4" w:space="0" w:color="auto"/>
              <w:right w:val="single" w:sz="4" w:space="0" w:color="auto"/>
            </w:tcBorders>
          </w:tcPr>
          <w:p w:rsidR="00296060" w:rsidRDefault="00296060" w:rsidP="00296060">
            <w:pPr>
              <w:jc w:val="center"/>
              <w:rPr>
                <w:lang w:val="uk-UA"/>
              </w:rPr>
            </w:pPr>
            <w:r>
              <w:rPr>
                <w:lang w:val="uk-UA"/>
              </w:rPr>
              <w:t>Посада (професія)</w:t>
            </w:r>
          </w:p>
        </w:tc>
      </w:tr>
      <w:tr w:rsidR="00296060" w:rsidRPr="00C61697" w:rsidTr="00296060">
        <w:tc>
          <w:tcPr>
            <w:tcW w:w="9756" w:type="dxa"/>
            <w:gridSpan w:val="3"/>
            <w:tcBorders>
              <w:top w:val="single" w:sz="4" w:space="0" w:color="auto"/>
              <w:left w:val="single" w:sz="4" w:space="0" w:color="auto"/>
              <w:bottom w:val="single" w:sz="4" w:space="0" w:color="auto"/>
              <w:right w:val="single" w:sz="4" w:space="0" w:color="auto"/>
            </w:tcBorders>
          </w:tcPr>
          <w:p w:rsidR="00296060" w:rsidRPr="00C61697" w:rsidRDefault="00296060" w:rsidP="00296060">
            <w:pPr>
              <w:pStyle w:val="9"/>
              <w:rPr>
                <w:sz w:val="28"/>
                <w:szCs w:val="28"/>
              </w:rPr>
            </w:pPr>
            <w:r w:rsidRPr="00C61697">
              <w:rPr>
                <w:sz w:val="28"/>
                <w:szCs w:val="28"/>
              </w:rPr>
              <w:t xml:space="preserve">                 Від сторони власника</w:t>
            </w:r>
          </w:p>
        </w:tc>
      </w:tr>
      <w:tr w:rsidR="00296060" w:rsidRPr="00C61697" w:rsidTr="00296060">
        <w:tc>
          <w:tcPr>
            <w:tcW w:w="648" w:type="dxa"/>
            <w:tcBorders>
              <w:top w:val="single" w:sz="4" w:space="0" w:color="auto"/>
              <w:left w:val="single" w:sz="4" w:space="0" w:color="auto"/>
              <w:bottom w:val="single" w:sz="4" w:space="0" w:color="auto"/>
              <w:right w:val="single" w:sz="4" w:space="0" w:color="auto"/>
            </w:tcBorders>
          </w:tcPr>
          <w:p w:rsidR="00296060" w:rsidRPr="00C61697" w:rsidRDefault="00296060" w:rsidP="00296060">
            <w:pPr>
              <w:jc w:val="center"/>
              <w:rPr>
                <w:sz w:val="28"/>
                <w:szCs w:val="28"/>
                <w:lang w:val="uk-UA"/>
              </w:rPr>
            </w:pPr>
            <w:r w:rsidRPr="00C61697">
              <w:rPr>
                <w:sz w:val="28"/>
                <w:szCs w:val="28"/>
                <w:lang w:val="uk-UA"/>
              </w:rPr>
              <w:t>1</w:t>
            </w:r>
          </w:p>
        </w:tc>
        <w:tc>
          <w:tcPr>
            <w:tcW w:w="5856" w:type="dxa"/>
            <w:tcBorders>
              <w:top w:val="single" w:sz="4" w:space="0" w:color="auto"/>
              <w:left w:val="single" w:sz="4" w:space="0" w:color="auto"/>
              <w:bottom w:val="single" w:sz="4" w:space="0" w:color="auto"/>
              <w:right w:val="single" w:sz="4" w:space="0" w:color="auto"/>
            </w:tcBorders>
          </w:tcPr>
          <w:p w:rsidR="00296060" w:rsidRPr="00C61697" w:rsidRDefault="004034FB" w:rsidP="004034FB">
            <w:pPr>
              <w:rPr>
                <w:sz w:val="28"/>
                <w:szCs w:val="28"/>
                <w:lang w:val="uk-UA"/>
              </w:rPr>
            </w:pPr>
            <w:r w:rsidRPr="00C61697">
              <w:rPr>
                <w:sz w:val="28"/>
                <w:szCs w:val="28"/>
                <w:lang w:val="uk-UA"/>
              </w:rPr>
              <w:t>Піньковий Юрій Іванович</w:t>
            </w:r>
          </w:p>
        </w:tc>
        <w:tc>
          <w:tcPr>
            <w:tcW w:w="3252" w:type="dxa"/>
            <w:tcBorders>
              <w:top w:val="single" w:sz="4" w:space="0" w:color="auto"/>
              <w:left w:val="single" w:sz="4" w:space="0" w:color="auto"/>
              <w:bottom w:val="single" w:sz="4" w:space="0" w:color="auto"/>
              <w:right w:val="single" w:sz="4" w:space="0" w:color="auto"/>
            </w:tcBorders>
          </w:tcPr>
          <w:p w:rsidR="00296060" w:rsidRPr="00C61697" w:rsidRDefault="004034FB" w:rsidP="004034FB">
            <w:pPr>
              <w:rPr>
                <w:sz w:val="28"/>
                <w:szCs w:val="28"/>
                <w:lang w:val="uk-UA"/>
              </w:rPr>
            </w:pPr>
            <w:r w:rsidRPr="00C61697">
              <w:rPr>
                <w:sz w:val="28"/>
                <w:szCs w:val="28"/>
                <w:lang w:val="uk-UA"/>
              </w:rPr>
              <w:t xml:space="preserve"> Сільський голова</w:t>
            </w:r>
          </w:p>
        </w:tc>
      </w:tr>
      <w:tr w:rsidR="00296060" w:rsidRPr="00C61697" w:rsidTr="00296060">
        <w:tc>
          <w:tcPr>
            <w:tcW w:w="9756" w:type="dxa"/>
            <w:gridSpan w:val="3"/>
            <w:tcBorders>
              <w:top w:val="single" w:sz="4" w:space="0" w:color="auto"/>
              <w:left w:val="single" w:sz="4" w:space="0" w:color="auto"/>
              <w:bottom w:val="single" w:sz="4" w:space="0" w:color="auto"/>
              <w:right w:val="single" w:sz="4" w:space="0" w:color="auto"/>
            </w:tcBorders>
          </w:tcPr>
          <w:p w:rsidR="00296060" w:rsidRPr="00C61697" w:rsidRDefault="00296060" w:rsidP="00296060">
            <w:pPr>
              <w:rPr>
                <w:b/>
                <w:i/>
                <w:sz w:val="28"/>
                <w:szCs w:val="28"/>
                <w:lang w:val="uk-UA"/>
              </w:rPr>
            </w:pPr>
            <w:r w:rsidRPr="00C61697">
              <w:rPr>
                <w:b/>
                <w:i/>
                <w:sz w:val="28"/>
                <w:szCs w:val="28"/>
                <w:lang w:val="uk-UA"/>
              </w:rPr>
              <w:t xml:space="preserve">                Від трудового колективу</w:t>
            </w:r>
          </w:p>
        </w:tc>
      </w:tr>
      <w:tr w:rsidR="00296060" w:rsidRPr="00C61697" w:rsidTr="00296060">
        <w:tc>
          <w:tcPr>
            <w:tcW w:w="648" w:type="dxa"/>
            <w:tcBorders>
              <w:top w:val="single" w:sz="4" w:space="0" w:color="auto"/>
              <w:left w:val="single" w:sz="4" w:space="0" w:color="auto"/>
              <w:bottom w:val="single" w:sz="4" w:space="0" w:color="auto"/>
              <w:right w:val="single" w:sz="4" w:space="0" w:color="auto"/>
            </w:tcBorders>
          </w:tcPr>
          <w:p w:rsidR="00296060" w:rsidRPr="00C61697" w:rsidRDefault="00296060" w:rsidP="00296060">
            <w:pPr>
              <w:jc w:val="center"/>
              <w:rPr>
                <w:sz w:val="28"/>
                <w:szCs w:val="28"/>
                <w:lang w:val="uk-UA"/>
              </w:rPr>
            </w:pPr>
            <w:r w:rsidRPr="00C61697">
              <w:rPr>
                <w:sz w:val="28"/>
                <w:szCs w:val="28"/>
                <w:lang w:val="uk-UA"/>
              </w:rPr>
              <w:t>1</w:t>
            </w:r>
          </w:p>
        </w:tc>
        <w:tc>
          <w:tcPr>
            <w:tcW w:w="5856" w:type="dxa"/>
            <w:tcBorders>
              <w:top w:val="single" w:sz="4" w:space="0" w:color="auto"/>
              <w:left w:val="single" w:sz="4" w:space="0" w:color="auto"/>
              <w:bottom w:val="single" w:sz="4" w:space="0" w:color="auto"/>
              <w:right w:val="single" w:sz="4" w:space="0" w:color="auto"/>
            </w:tcBorders>
          </w:tcPr>
          <w:p w:rsidR="00296060" w:rsidRPr="00C61697" w:rsidRDefault="00825B21" w:rsidP="00296060">
            <w:pPr>
              <w:rPr>
                <w:sz w:val="28"/>
                <w:szCs w:val="28"/>
                <w:lang w:val="uk-UA"/>
              </w:rPr>
            </w:pPr>
            <w:r w:rsidRPr="00C61697">
              <w:rPr>
                <w:sz w:val="28"/>
                <w:szCs w:val="28"/>
                <w:lang w:val="uk-UA"/>
              </w:rPr>
              <w:t>Самофал Ольга Володимирівна</w:t>
            </w:r>
          </w:p>
        </w:tc>
        <w:tc>
          <w:tcPr>
            <w:tcW w:w="3252" w:type="dxa"/>
            <w:tcBorders>
              <w:top w:val="single" w:sz="4" w:space="0" w:color="auto"/>
              <w:left w:val="single" w:sz="4" w:space="0" w:color="auto"/>
              <w:bottom w:val="single" w:sz="4" w:space="0" w:color="auto"/>
              <w:right w:val="single" w:sz="4" w:space="0" w:color="auto"/>
            </w:tcBorders>
          </w:tcPr>
          <w:p w:rsidR="00296060" w:rsidRPr="00C61697" w:rsidRDefault="00825B21" w:rsidP="00825B21">
            <w:pPr>
              <w:rPr>
                <w:sz w:val="28"/>
                <w:szCs w:val="28"/>
                <w:lang w:val="uk-UA"/>
              </w:rPr>
            </w:pPr>
            <w:r w:rsidRPr="00C61697">
              <w:rPr>
                <w:sz w:val="28"/>
                <w:szCs w:val="28"/>
                <w:lang w:val="uk-UA"/>
              </w:rPr>
              <w:t xml:space="preserve">Начальник відділу земельних відносин, житлово-комунального господарства, цивільного захисту та військового обліку виконавчого комітету  </w:t>
            </w:r>
          </w:p>
        </w:tc>
      </w:tr>
    </w:tbl>
    <w:p w:rsidR="00D8468C" w:rsidRPr="00C61697" w:rsidRDefault="00D8468C" w:rsidP="00F27C14">
      <w:pPr>
        <w:rPr>
          <w:b/>
          <w:bCs/>
          <w:sz w:val="28"/>
          <w:szCs w:val="28"/>
          <w:lang w:val="uk-UA"/>
        </w:rPr>
      </w:pPr>
      <w:r w:rsidRPr="00C61697">
        <w:rPr>
          <w:b/>
          <w:bCs/>
          <w:sz w:val="28"/>
          <w:szCs w:val="28"/>
          <w:lang w:val="uk-UA"/>
        </w:rPr>
        <w:t xml:space="preserve">                                                                                     </w:t>
      </w:r>
    </w:p>
    <w:p w:rsidR="00D8468C" w:rsidRDefault="00D8468C" w:rsidP="00F27C14">
      <w:pPr>
        <w:rPr>
          <w:b/>
          <w:bCs/>
          <w:sz w:val="28"/>
          <w:lang w:val="uk-UA"/>
        </w:rPr>
      </w:pPr>
    </w:p>
    <w:p w:rsidR="00D8468C" w:rsidRDefault="00D8468C" w:rsidP="00F27C14">
      <w:pPr>
        <w:rPr>
          <w:b/>
          <w:bCs/>
          <w:sz w:val="28"/>
          <w:lang w:val="uk-UA"/>
        </w:rPr>
      </w:pPr>
    </w:p>
    <w:p w:rsidR="00D8468C" w:rsidRDefault="00D8468C" w:rsidP="00F27C14">
      <w:pPr>
        <w:rPr>
          <w:b/>
          <w:bCs/>
          <w:sz w:val="28"/>
          <w:lang w:val="uk-UA"/>
        </w:rPr>
      </w:pPr>
    </w:p>
    <w:p w:rsidR="00D8468C" w:rsidRDefault="00D8468C" w:rsidP="00F27C14">
      <w:pPr>
        <w:rPr>
          <w:b/>
          <w:bCs/>
          <w:sz w:val="28"/>
          <w:lang w:val="uk-UA"/>
        </w:rPr>
      </w:pPr>
    </w:p>
    <w:p w:rsidR="00D8468C" w:rsidRDefault="00D8468C" w:rsidP="00F27C14">
      <w:pPr>
        <w:rPr>
          <w:b/>
          <w:bCs/>
          <w:sz w:val="28"/>
          <w:lang w:val="uk-UA"/>
        </w:rPr>
      </w:pPr>
    </w:p>
    <w:p w:rsidR="00D8468C" w:rsidRDefault="00D8468C" w:rsidP="00F27C14">
      <w:pPr>
        <w:rPr>
          <w:b/>
          <w:bCs/>
          <w:sz w:val="28"/>
          <w:lang w:val="uk-UA"/>
        </w:rPr>
      </w:pPr>
    </w:p>
    <w:p w:rsidR="00D8468C" w:rsidRDefault="00D8468C" w:rsidP="00F27C14">
      <w:pPr>
        <w:rPr>
          <w:b/>
          <w:bCs/>
          <w:sz w:val="28"/>
          <w:lang w:val="uk-UA"/>
        </w:rPr>
      </w:pPr>
    </w:p>
    <w:p w:rsidR="00D8468C" w:rsidRDefault="00D8468C" w:rsidP="00F27C14">
      <w:pPr>
        <w:rPr>
          <w:b/>
          <w:bCs/>
          <w:sz w:val="28"/>
          <w:lang w:val="uk-UA"/>
        </w:rPr>
      </w:pPr>
    </w:p>
    <w:p w:rsidR="00D8468C" w:rsidRDefault="00D8468C" w:rsidP="00F27C14">
      <w:pPr>
        <w:rPr>
          <w:b/>
          <w:bCs/>
          <w:sz w:val="28"/>
          <w:lang w:val="uk-UA"/>
        </w:rPr>
      </w:pPr>
    </w:p>
    <w:p w:rsidR="00E365E7" w:rsidRPr="0064421E" w:rsidRDefault="00E365E7" w:rsidP="0064421E">
      <w:pPr>
        <w:rPr>
          <w:b/>
          <w:bCs/>
          <w:sz w:val="28"/>
          <w:lang w:val="uk-UA"/>
        </w:rPr>
      </w:pPr>
    </w:p>
    <w:p w:rsidR="00E365E7" w:rsidRDefault="00E365E7" w:rsidP="006140AE">
      <w:pPr>
        <w:ind w:left="7080"/>
        <w:rPr>
          <w:b/>
          <w:bCs/>
          <w:sz w:val="28"/>
          <w:lang w:val="uk-UA"/>
        </w:rPr>
      </w:pPr>
    </w:p>
    <w:p w:rsidR="00E365E7" w:rsidRDefault="00E365E7" w:rsidP="006140AE">
      <w:pPr>
        <w:ind w:left="7080"/>
        <w:rPr>
          <w:b/>
          <w:bCs/>
          <w:sz w:val="28"/>
          <w:lang w:val="uk-UA"/>
        </w:rPr>
      </w:pPr>
    </w:p>
    <w:p w:rsidR="00E365E7" w:rsidRDefault="00E365E7" w:rsidP="006140AE">
      <w:pPr>
        <w:ind w:left="7080"/>
        <w:rPr>
          <w:b/>
          <w:bCs/>
          <w:sz w:val="28"/>
          <w:lang w:val="uk-UA"/>
        </w:rPr>
      </w:pPr>
    </w:p>
    <w:p w:rsidR="00E365E7" w:rsidRDefault="00E365E7" w:rsidP="006140AE">
      <w:pPr>
        <w:ind w:left="7080"/>
        <w:rPr>
          <w:b/>
          <w:bCs/>
          <w:sz w:val="28"/>
          <w:lang w:val="uk-UA"/>
        </w:rPr>
      </w:pPr>
    </w:p>
    <w:p w:rsidR="00E365E7" w:rsidRDefault="00E365E7" w:rsidP="006140AE">
      <w:pPr>
        <w:ind w:left="7080"/>
        <w:rPr>
          <w:b/>
          <w:bCs/>
          <w:sz w:val="28"/>
          <w:lang w:val="uk-UA"/>
        </w:rPr>
      </w:pPr>
    </w:p>
    <w:p w:rsidR="00E365E7" w:rsidRDefault="00E365E7" w:rsidP="006140AE">
      <w:pPr>
        <w:ind w:left="7080"/>
        <w:rPr>
          <w:b/>
          <w:bCs/>
          <w:sz w:val="28"/>
          <w:lang w:val="uk-UA"/>
        </w:rPr>
      </w:pPr>
    </w:p>
    <w:p w:rsidR="00E365E7" w:rsidRDefault="00E365E7" w:rsidP="006140AE">
      <w:pPr>
        <w:ind w:left="7080"/>
        <w:rPr>
          <w:b/>
          <w:bCs/>
          <w:sz w:val="28"/>
          <w:lang w:val="uk-UA"/>
        </w:rPr>
      </w:pPr>
    </w:p>
    <w:p w:rsidR="00E365E7" w:rsidRDefault="00E365E7" w:rsidP="006140AE">
      <w:pPr>
        <w:ind w:left="7080"/>
        <w:rPr>
          <w:b/>
          <w:bCs/>
          <w:sz w:val="28"/>
          <w:lang w:val="uk-UA"/>
        </w:rPr>
      </w:pPr>
    </w:p>
    <w:p w:rsidR="00E365E7" w:rsidRDefault="00E365E7" w:rsidP="006140AE">
      <w:pPr>
        <w:ind w:left="7080"/>
        <w:rPr>
          <w:b/>
          <w:bCs/>
          <w:sz w:val="28"/>
          <w:lang w:val="uk-UA"/>
        </w:rPr>
      </w:pPr>
    </w:p>
    <w:p w:rsidR="00E365E7" w:rsidRDefault="00E365E7" w:rsidP="006140AE">
      <w:pPr>
        <w:ind w:left="7080"/>
        <w:rPr>
          <w:b/>
          <w:bCs/>
          <w:sz w:val="28"/>
          <w:lang w:val="uk-UA"/>
        </w:rPr>
      </w:pPr>
    </w:p>
    <w:p w:rsidR="00E365E7" w:rsidRDefault="00E365E7" w:rsidP="006140AE">
      <w:pPr>
        <w:ind w:left="7080"/>
        <w:rPr>
          <w:b/>
          <w:bCs/>
          <w:sz w:val="28"/>
          <w:lang w:val="uk-UA"/>
        </w:rPr>
      </w:pPr>
    </w:p>
    <w:p w:rsidR="00376CE5" w:rsidRPr="00964B68" w:rsidRDefault="00376CE5" w:rsidP="00376CE5">
      <w:pPr>
        <w:rPr>
          <w:sz w:val="28"/>
          <w:szCs w:val="28"/>
          <w:lang w:val="uk-UA"/>
        </w:rPr>
      </w:pPr>
      <w:r w:rsidRPr="00964B68">
        <w:rPr>
          <w:sz w:val="28"/>
          <w:szCs w:val="28"/>
        </w:rPr>
        <w:t xml:space="preserve">“ПОГОДЖЕНО”                                                         </w:t>
      </w:r>
      <w:r>
        <w:rPr>
          <w:sz w:val="28"/>
          <w:szCs w:val="28"/>
          <w:lang w:val="uk-UA"/>
        </w:rPr>
        <w:t xml:space="preserve"> </w:t>
      </w:r>
      <w:r w:rsidRPr="00964B68">
        <w:rPr>
          <w:sz w:val="28"/>
          <w:szCs w:val="28"/>
        </w:rPr>
        <w:t>“ЗАТВЕРДЖУЮ”</w:t>
      </w:r>
    </w:p>
    <w:p w:rsidR="00376CE5" w:rsidRDefault="00376CE5" w:rsidP="00376CE5">
      <w:pPr>
        <w:rPr>
          <w:sz w:val="28"/>
          <w:szCs w:val="28"/>
          <w:lang w:val="uk-UA"/>
        </w:rPr>
      </w:pPr>
      <w:r w:rsidRPr="00964B68">
        <w:rPr>
          <w:sz w:val="28"/>
          <w:szCs w:val="28"/>
          <w:lang w:val="uk-UA"/>
        </w:rPr>
        <w:t>Предст</w:t>
      </w:r>
      <w:r>
        <w:rPr>
          <w:sz w:val="28"/>
          <w:szCs w:val="28"/>
          <w:lang w:val="uk-UA"/>
        </w:rPr>
        <w:t xml:space="preserve">авник трудового             </w:t>
      </w:r>
      <w:r w:rsidRPr="00964B68">
        <w:rPr>
          <w:sz w:val="28"/>
          <w:szCs w:val="28"/>
          <w:lang w:val="uk-UA"/>
        </w:rPr>
        <w:t xml:space="preserve">                      </w:t>
      </w:r>
      <w:r>
        <w:rPr>
          <w:sz w:val="28"/>
          <w:szCs w:val="28"/>
          <w:lang w:val="uk-UA"/>
        </w:rPr>
        <w:t>Р</w:t>
      </w:r>
      <w:r w:rsidRPr="00964B68">
        <w:rPr>
          <w:sz w:val="28"/>
          <w:szCs w:val="28"/>
          <w:lang w:val="uk-UA"/>
        </w:rPr>
        <w:t xml:space="preserve">адсадівський сільський голова       колективу                                                            </w:t>
      </w:r>
    </w:p>
    <w:p w:rsidR="00376CE5" w:rsidRPr="00964B68" w:rsidRDefault="00376CE5" w:rsidP="00376CE5">
      <w:pPr>
        <w:rPr>
          <w:sz w:val="28"/>
          <w:szCs w:val="28"/>
          <w:lang w:val="uk-UA"/>
        </w:rPr>
      </w:pPr>
      <w:r w:rsidRPr="00964B68">
        <w:rPr>
          <w:sz w:val="28"/>
          <w:szCs w:val="28"/>
        </w:rPr>
        <w:t>___</w:t>
      </w:r>
      <w:r>
        <w:rPr>
          <w:sz w:val="28"/>
          <w:szCs w:val="28"/>
          <w:lang w:val="uk-UA"/>
        </w:rPr>
        <w:t xml:space="preserve">                   </w:t>
      </w:r>
      <w:r w:rsidRPr="00964B68">
        <w:rPr>
          <w:sz w:val="28"/>
          <w:szCs w:val="28"/>
        </w:rPr>
        <w:t xml:space="preserve">Ольга САМОФАЛ     </w:t>
      </w:r>
      <w:r>
        <w:rPr>
          <w:sz w:val="28"/>
          <w:szCs w:val="28"/>
          <w:lang w:val="uk-UA"/>
        </w:rPr>
        <w:t xml:space="preserve">            ______Юрій ПІНЬКОВИЙ</w:t>
      </w:r>
    </w:p>
    <w:p w:rsidR="00376CE5" w:rsidRDefault="00376CE5" w:rsidP="00376CE5">
      <w:pPr>
        <w:pStyle w:val="3"/>
        <w:rPr>
          <w:sz w:val="28"/>
        </w:rPr>
      </w:pPr>
    </w:p>
    <w:p w:rsidR="00376CE5" w:rsidRPr="00964B68" w:rsidRDefault="00376CE5" w:rsidP="00376CE5">
      <w:pPr>
        <w:jc w:val="center"/>
        <w:rPr>
          <w:b/>
          <w:sz w:val="32"/>
          <w:szCs w:val="32"/>
          <w:lang w:val="uk-UA"/>
        </w:rPr>
      </w:pPr>
      <w:r w:rsidRPr="00964B68">
        <w:rPr>
          <w:b/>
          <w:sz w:val="32"/>
          <w:szCs w:val="32"/>
          <w:lang w:val="uk-UA"/>
        </w:rPr>
        <w:t>ПОЛОЖЕННЯ</w:t>
      </w:r>
    </w:p>
    <w:p w:rsidR="00376CE5" w:rsidRPr="00964B68" w:rsidRDefault="00376CE5" w:rsidP="00376CE5">
      <w:pPr>
        <w:jc w:val="center"/>
        <w:rPr>
          <w:b/>
          <w:sz w:val="32"/>
          <w:szCs w:val="32"/>
          <w:lang w:val="uk-UA"/>
        </w:rPr>
      </w:pPr>
      <w:r w:rsidRPr="00964B68">
        <w:rPr>
          <w:b/>
          <w:sz w:val="32"/>
          <w:szCs w:val="32"/>
          <w:lang w:val="uk-UA"/>
        </w:rPr>
        <w:t>про оплату праці  та преміювання працівників</w:t>
      </w:r>
    </w:p>
    <w:p w:rsidR="00376CE5" w:rsidRPr="00964B68" w:rsidRDefault="00376CE5" w:rsidP="00376CE5">
      <w:pPr>
        <w:jc w:val="center"/>
        <w:rPr>
          <w:b/>
          <w:sz w:val="32"/>
          <w:szCs w:val="32"/>
          <w:lang w:val="uk-UA"/>
        </w:rPr>
      </w:pPr>
      <w:r w:rsidRPr="00964B68">
        <w:rPr>
          <w:b/>
          <w:sz w:val="32"/>
          <w:szCs w:val="32"/>
          <w:lang w:val="uk-UA"/>
        </w:rPr>
        <w:t>Радсадівської сільської ради</w:t>
      </w:r>
    </w:p>
    <w:p w:rsidR="00376CE5" w:rsidRDefault="00376CE5" w:rsidP="00376CE5">
      <w:pPr>
        <w:jc w:val="center"/>
        <w:rPr>
          <w:lang w:val="uk-UA"/>
        </w:rPr>
      </w:pPr>
    </w:p>
    <w:p w:rsidR="00376CE5" w:rsidRPr="001830E9" w:rsidRDefault="00376CE5" w:rsidP="00376CE5">
      <w:pPr>
        <w:jc w:val="both"/>
        <w:rPr>
          <w:b/>
          <w:sz w:val="28"/>
          <w:szCs w:val="28"/>
          <w:lang w:val="uk-UA"/>
        </w:rPr>
      </w:pPr>
      <w:r w:rsidRPr="001830E9">
        <w:rPr>
          <w:b/>
          <w:sz w:val="28"/>
          <w:szCs w:val="28"/>
          <w:lang w:val="uk-UA"/>
        </w:rPr>
        <w:t xml:space="preserve">1. ЗАГАЛЬНІ ПОЛОЖЕННЯ </w:t>
      </w:r>
    </w:p>
    <w:p w:rsidR="00376CE5" w:rsidRPr="001830E9" w:rsidRDefault="00376CE5" w:rsidP="00376CE5">
      <w:pPr>
        <w:jc w:val="both"/>
        <w:rPr>
          <w:b/>
          <w:sz w:val="28"/>
          <w:szCs w:val="28"/>
          <w:lang w:val="uk-UA"/>
        </w:rPr>
      </w:pPr>
    </w:p>
    <w:p w:rsidR="00376CE5" w:rsidRPr="001830E9" w:rsidRDefault="00376CE5" w:rsidP="00376CE5">
      <w:pPr>
        <w:jc w:val="both"/>
        <w:rPr>
          <w:sz w:val="28"/>
          <w:szCs w:val="28"/>
          <w:lang w:val="uk-UA"/>
        </w:rPr>
      </w:pPr>
      <w:r w:rsidRPr="001830E9">
        <w:rPr>
          <w:sz w:val="28"/>
          <w:szCs w:val="28"/>
          <w:lang w:val="uk-UA"/>
        </w:rPr>
        <w:t xml:space="preserve">1.1. Метою цього Положення є забезпечення мотивації персоналу в підвищенні ефективності праці, спрямованої на досягнення стратегічної мети та завдання в </w:t>
      </w:r>
      <w:r>
        <w:rPr>
          <w:sz w:val="28"/>
          <w:szCs w:val="28"/>
          <w:lang w:val="uk-UA"/>
        </w:rPr>
        <w:t xml:space="preserve">виконавчому апарату сільської ради </w:t>
      </w:r>
      <w:r w:rsidRPr="001830E9">
        <w:rPr>
          <w:sz w:val="28"/>
          <w:szCs w:val="28"/>
          <w:lang w:val="uk-UA"/>
        </w:rPr>
        <w:t xml:space="preserve"> (далі –</w:t>
      </w:r>
      <w:r>
        <w:rPr>
          <w:sz w:val="28"/>
          <w:szCs w:val="28"/>
          <w:lang w:val="uk-UA"/>
        </w:rPr>
        <w:t>сільська рада</w:t>
      </w:r>
      <w:r w:rsidRPr="001830E9">
        <w:rPr>
          <w:sz w:val="28"/>
          <w:szCs w:val="28"/>
          <w:lang w:val="uk-UA"/>
        </w:rPr>
        <w:t xml:space="preserve">). </w:t>
      </w:r>
    </w:p>
    <w:p w:rsidR="00376CE5" w:rsidRPr="001830E9" w:rsidRDefault="00376CE5" w:rsidP="00376CE5">
      <w:pPr>
        <w:jc w:val="both"/>
        <w:rPr>
          <w:sz w:val="28"/>
          <w:szCs w:val="28"/>
          <w:lang w:val="uk-UA"/>
        </w:rPr>
      </w:pPr>
      <w:r w:rsidRPr="001830E9">
        <w:rPr>
          <w:sz w:val="28"/>
          <w:szCs w:val="28"/>
          <w:lang w:val="uk-UA"/>
        </w:rPr>
        <w:t>1.2. Основними законодавчими документами формування Положення є: Кодекс законів про працю України, Закон України «Про оплату праці», Закон України «Про відпустки», Закон України «Про індексацію грошових доходів населення», «Інструкція зі статистики заробітної плати», інші законодавчі акти, що стосуються оплати праці.</w:t>
      </w:r>
    </w:p>
    <w:p w:rsidR="00376CE5" w:rsidRPr="001830E9" w:rsidRDefault="00376CE5" w:rsidP="00376CE5">
      <w:pPr>
        <w:jc w:val="both"/>
        <w:rPr>
          <w:b/>
          <w:sz w:val="28"/>
          <w:szCs w:val="28"/>
          <w:lang w:val="uk-UA"/>
        </w:rPr>
      </w:pPr>
      <w:r w:rsidRPr="001830E9">
        <w:rPr>
          <w:b/>
          <w:sz w:val="28"/>
          <w:szCs w:val="28"/>
          <w:lang w:val="uk-UA"/>
        </w:rPr>
        <w:t>2. ПОРЯДОК ОПЛАТИ ПРАЦІ ПРАЦІВНИКІВ</w:t>
      </w:r>
    </w:p>
    <w:p w:rsidR="00376CE5" w:rsidRPr="001830E9" w:rsidRDefault="00376CE5" w:rsidP="00376CE5">
      <w:pPr>
        <w:jc w:val="both"/>
        <w:rPr>
          <w:sz w:val="28"/>
          <w:szCs w:val="28"/>
          <w:lang w:val="uk-UA"/>
        </w:rPr>
      </w:pPr>
      <w:r w:rsidRPr="001830E9">
        <w:rPr>
          <w:sz w:val="28"/>
          <w:szCs w:val="28"/>
          <w:lang w:val="uk-UA"/>
        </w:rPr>
        <w:t>2.1. Заробітна плата вважається винагородою за виконану роботу згідно з встановленими нормами праці (нормами часу, посадових обов’язків). Розміри заробітної плати залежать від складності та умов виконаної роботи, професійно-ділових якостей працівника, резул</w:t>
      </w:r>
      <w:r>
        <w:rPr>
          <w:sz w:val="28"/>
          <w:szCs w:val="28"/>
          <w:lang w:val="uk-UA"/>
        </w:rPr>
        <w:t xml:space="preserve">ьтатів його праці та діяльності сільської ради  </w:t>
      </w:r>
      <w:r w:rsidRPr="001830E9">
        <w:rPr>
          <w:sz w:val="28"/>
          <w:szCs w:val="28"/>
          <w:lang w:val="uk-UA"/>
        </w:rPr>
        <w:t>в цілому.</w:t>
      </w:r>
    </w:p>
    <w:p w:rsidR="00376CE5" w:rsidRPr="001830E9" w:rsidRDefault="00376CE5" w:rsidP="00376CE5">
      <w:pPr>
        <w:jc w:val="both"/>
        <w:rPr>
          <w:sz w:val="28"/>
          <w:szCs w:val="28"/>
          <w:lang w:val="uk-UA"/>
        </w:rPr>
      </w:pPr>
      <w:r w:rsidRPr="001830E9">
        <w:rPr>
          <w:sz w:val="28"/>
          <w:szCs w:val="28"/>
          <w:lang w:val="uk-UA"/>
        </w:rPr>
        <w:t xml:space="preserve">2.2. Фонд оплати праці в </w:t>
      </w:r>
      <w:r>
        <w:rPr>
          <w:sz w:val="28"/>
          <w:szCs w:val="28"/>
          <w:lang w:val="uk-UA"/>
        </w:rPr>
        <w:t xml:space="preserve">виконавчого апарату сільської ради </w:t>
      </w:r>
      <w:r w:rsidRPr="001830E9">
        <w:rPr>
          <w:sz w:val="28"/>
          <w:szCs w:val="28"/>
          <w:lang w:val="uk-UA"/>
        </w:rPr>
        <w:t xml:space="preserve"> складається з основної заробітної плати, додаткової заробітної плати, інших заохочувальних та компенсаційних виплат. </w:t>
      </w:r>
    </w:p>
    <w:p w:rsidR="00376CE5" w:rsidRPr="001830E9" w:rsidRDefault="00376CE5" w:rsidP="00376CE5">
      <w:pPr>
        <w:ind w:firstLine="360"/>
        <w:jc w:val="both"/>
        <w:rPr>
          <w:sz w:val="28"/>
          <w:szCs w:val="28"/>
          <w:lang w:val="uk-UA"/>
        </w:rPr>
      </w:pPr>
      <w:r w:rsidRPr="001830E9">
        <w:rPr>
          <w:sz w:val="28"/>
          <w:szCs w:val="28"/>
          <w:lang w:val="uk-UA"/>
        </w:rPr>
        <w:t>О</w:t>
      </w:r>
      <w:r>
        <w:rPr>
          <w:sz w:val="28"/>
          <w:szCs w:val="28"/>
          <w:lang w:val="uk-UA"/>
        </w:rPr>
        <w:t>сновна заробітна плата включає посадовий оклад.</w:t>
      </w:r>
    </w:p>
    <w:p w:rsidR="00376CE5" w:rsidRPr="001830E9" w:rsidRDefault="00376CE5" w:rsidP="00376CE5">
      <w:pPr>
        <w:ind w:firstLine="360"/>
        <w:jc w:val="both"/>
        <w:rPr>
          <w:sz w:val="28"/>
          <w:szCs w:val="28"/>
          <w:lang w:val="uk-UA"/>
        </w:rPr>
      </w:pPr>
      <w:r w:rsidRPr="001830E9">
        <w:rPr>
          <w:sz w:val="28"/>
          <w:szCs w:val="28"/>
          <w:lang w:val="uk-UA"/>
        </w:rPr>
        <w:t>Додаткова заробітна плата містить</w:t>
      </w:r>
      <w:r>
        <w:rPr>
          <w:sz w:val="28"/>
          <w:szCs w:val="28"/>
          <w:lang w:val="uk-UA"/>
        </w:rPr>
        <w:t xml:space="preserve"> доплати, надбавки</w:t>
      </w:r>
      <w:r w:rsidRPr="001830E9">
        <w:rPr>
          <w:sz w:val="28"/>
          <w:szCs w:val="28"/>
          <w:lang w:val="uk-UA"/>
        </w:rPr>
        <w:t>, що передбачає чинне</w:t>
      </w:r>
      <w:r>
        <w:rPr>
          <w:sz w:val="28"/>
          <w:szCs w:val="28"/>
          <w:lang w:val="uk-UA"/>
        </w:rPr>
        <w:t xml:space="preserve"> законодавство та</w:t>
      </w:r>
      <w:r w:rsidRPr="001830E9">
        <w:rPr>
          <w:sz w:val="28"/>
          <w:szCs w:val="28"/>
          <w:lang w:val="uk-UA"/>
        </w:rPr>
        <w:t xml:space="preserve"> це Положення.</w:t>
      </w:r>
    </w:p>
    <w:p w:rsidR="00376CE5" w:rsidRPr="001830E9" w:rsidRDefault="00376CE5" w:rsidP="00376CE5">
      <w:pPr>
        <w:ind w:firstLine="360"/>
        <w:jc w:val="both"/>
        <w:rPr>
          <w:sz w:val="28"/>
          <w:szCs w:val="28"/>
          <w:lang w:val="uk-UA"/>
        </w:rPr>
      </w:pPr>
      <w:r w:rsidRPr="001830E9">
        <w:rPr>
          <w:sz w:val="28"/>
          <w:szCs w:val="28"/>
          <w:lang w:val="uk-UA"/>
        </w:rPr>
        <w:t xml:space="preserve">До інших заохочувальних і компенсаційних виплат відносяться премії, інші грошові та матеріальні виплати, передбачені Колективним договором та Положенням про преміювання працівників </w:t>
      </w:r>
      <w:r>
        <w:rPr>
          <w:sz w:val="28"/>
          <w:szCs w:val="28"/>
          <w:lang w:val="uk-UA"/>
        </w:rPr>
        <w:t>виконавчого апарату сільської ради</w:t>
      </w:r>
      <w:r w:rsidRPr="001830E9">
        <w:rPr>
          <w:sz w:val="28"/>
          <w:szCs w:val="28"/>
          <w:lang w:val="uk-UA"/>
        </w:rPr>
        <w:t>.</w:t>
      </w:r>
    </w:p>
    <w:p w:rsidR="00376CE5" w:rsidRPr="001830E9" w:rsidRDefault="00376CE5" w:rsidP="00376CE5">
      <w:pPr>
        <w:ind w:firstLine="360"/>
        <w:jc w:val="both"/>
        <w:rPr>
          <w:sz w:val="28"/>
          <w:szCs w:val="28"/>
          <w:lang w:val="uk-UA"/>
        </w:rPr>
      </w:pPr>
      <w:r>
        <w:rPr>
          <w:sz w:val="28"/>
          <w:szCs w:val="28"/>
          <w:lang w:val="uk-UA"/>
        </w:rPr>
        <w:t>2.3. Заробітну плату</w:t>
      </w:r>
      <w:r w:rsidRPr="001830E9">
        <w:rPr>
          <w:sz w:val="28"/>
          <w:szCs w:val="28"/>
          <w:lang w:val="uk-UA"/>
        </w:rPr>
        <w:t xml:space="preserve"> працівників </w:t>
      </w:r>
      <w:r>
        <w:rPr>
          <w:sz w:val="28"/>
          <w:szCs w:val="28"/>
          <w:lang w:val="uk-UA"/>
        </w:rPr>
        <w:t xml:space="preserve">виконавчого апарату сільської ради </w:t>
      </w:r>
      <w:r w:rsidRPr="001830E9">
        <w:rPr>
          <w:sz w:val="28"/>
          <w:szCs w:val="28"/>
          <w:lang w:val="uk-UA"/>
        </w:rPr>
        <w:t>нараховують з відповідним</w:t>
      </w:r>
      <w:r>
        <w:rPr>
          <w:sz w:val="28"/>
          <w:szCs w:val="28"/>
          <w:lang w:val="uk-UA"/>
        </w:rPr>
        <w:t xml:space="preserve"> затвердженим</w:t>
      </w:r>
      <w:r w:rsidRPr="001830E9">
        <w:rPr>
          <w:sz w:val="28"/>
          <w:szCs w:val="28"/>
          <w:lang w:val="uk-UA"/>
        </w:rPr>
        <w:t xml:space="preserve"> керівником штатним розписом, який формується на підставі окладів, визначен</w:t>
      </w:r>
      <w:r>
        <w:rPr>
          <w:sz w:val="28"/>
          <w:szCs w:val="28"/>
          <w:lang w:val="uk-UA"/>
        </w:rPr>
        <w:t>их відповідно до Постанови Кабінету Міністрів України №268 від 09 березня 2006 року «Про упорядкування структури та умов оплати праці працівників апарату органів виконавчої влади , органів прокуратури, судів та інших органів» із змінами</w:t>
      </w:r>
      <w:r w:rsidRPr="001830E9">
        <w:rPr>
          <w:sz w:val="28"/>
          <w:szCs w:val="28"/>
          <w:lang w:val="uk-UA"/>
        </w:rPr>
        <w:t xml:space="preserve">, надбавок і доплат, інших виплат, встановлених чинним законодавством </w:t>
      </w:r>
      <w:r>
        <w:rPr>
          <w:sz w:val="28"/>
          <w:szCs w:val="28"/>
          <w:lang w:val="uk-UA"/>
        </w:rPr>
        <w:t>України та</w:t>
      </w:r>
      <w:r w:rsidRPr="001830E9">
        <w:rPr>
          <w:sz w:val="28"/>
          <w:szCs w:val="28"/>
          <w:lang w:val="uk-UA"/>
        </w:rPr>
        <w:t xml:space="preserve"> цим Положенням. </w:t>
      </w:r>
    </w:p>
    <w:p w:rsidR="00376CE5" w:rsidRPr="001830E9" w:rsidRDefault="00376CE5" w:rsidP="00376CE5">
      <w:pPr>
        <w:ind w:firstLine="360"/>
        <w:jc w:val="both"/>
        <w:rPr>
          <w:sz w:val="28"/>
          <w:szCs w:val="28"/>
          <w:lang w:val="uk-UA"/>
        </w:rPr>
      </w:pPr>
      <w:r>
        <w:rPr>
          <w:sz w:val="28"/>
          <w:szCs w:val="28"/>
          <w:lang w:val="uk-UA"/>
        </w:rPr>
        <w:t>2.4</w:t>
      </w:r>
      <w:r w:rsidRPr="001830E9">
        <w:rPr>
          <w:sz w:val="28"/>
          <w:szCs w:val="28"/>
          <w:lang w:val="uk-UA"/>
        </w:rPr>
        <w:t xml:space="preserve">. При наданні щорічних відпусток </w:t>
      </w:r>
      <w:r>
        <w:rPr>
          <w:sz w:val="28"/>
          <w:szCs w:val="28"/>
          <w:lang w:val="uk-UA"/>
        </w:rPr>
        <w:t>у</w:t>
      </w:r>
      <w:r w:rsidRPr="00F502A9">
        <w:rPr>
          <w:sz w:val="28"/>
          <w:szCs w:val="28"/>
          <w:lang w:val="uk-UA"/>
        </w:rPr>
        <w:t xml:space="preserve"> </w:t>
      </w:r>
      <w:r>
        <w:rPr>
          <w:sz w:val="28"/>
          <w:szCs w:val="28"/>
          <w:lang w:val="uk-UA"/>
        </w:rPr>
        <w:t xml:space="preserve">виконавчого апарату сільської ради </w:t>
      </w:r>
    </w:p>
    <w:p w:rsidR="00376CE5" w:rsidRDefault="00376CE5" w:rsidP="00376CE5">
      <w:pPr>
        <w:jc w:val="both"/>
        <w:rPr>
          <w:sz w:val="28"/>
          <w:szCs w:val="28"/>
          <w:lang w:val="uk-UA"/>
        </w:rPr>
      </w:pPr>
      <w:r w:rsidRPr="001830E9">
        <w:rPr>
          <w:sz w:val="28"/>
          <w:szCs w:val="28"/>
          <w:lang w:val="uk-UA"/>
        </w:rPr>
        <w:t>проводиться виплата матеріальної допомоги на оздор</w:t>
      </w:r>
      <w:r>
        <w:rPr>
          <w:sz w:val="28"/>
          <w:szCs w:val="28"/>
          <w:lang w:val="uk-UA"/>
        </w:rPr>
        <w:t>овлення.</w:t>
      </w:r>
    </w:p>
    <w:p w:rsidR="00376CE5" w:rsidRPr="001830E9" w:rsidRDefault="00376CE5" w:rsidP="00376CE5">
      <w:pPr>
        <w:jc w:val="both"/>
        <w:rPr>
          <w:sz w:val="28"/>
          <w:szCs w:val="28"/>
          <w:lang w:val="uk-UA"/>
        </w:rPr>
      </w:pPr>
      <w:r>
        <w:rPr>
          <w:sz w:val="28"/>
          <w:szCs w:val="28"/>
          <w:lang w:val="uk-UA"/>
        </w:rPr>
        <w:lastRenderedPageBreak/>
        <w:t>2.5.Матеріальна допомога  для вирішення соціально-побутових питань надається за заявами посадовим особам, один раз на рік по заяві працівника та згідно з наказом у розмірі що не перевищує середньомісячної заробітної плати в межах кошторисних призначень, для новоприйнятих працівників за фактично відпрацьований час за умови наявності коштів у розмірі середньомісячного фонду заробітної плати.</w:t>
      </w:r>
    </w:p>
    <w:p w:rsidR="00376CE5" w:rsidRPr="001830E9" w:rsidRDefault="00376CE5" w:rsidP="00376CE5">
      <w:pPr>
        <w:jc w:val="both"/>
        <w:rPr>
          <w:sz w:val="28"/>
          <w:szCs w:val="28"/>
          <w:lang w:val="uk-UA"/>
        </w:rPr>
      </w:pPr>
      <w:r>
        <w:rPr>
          <w:sz w:val="28"/>
          <w:szCs w:val="28"/>
          <w:lang w:val="uk-UA"/>
        </w:rPr>
        <w:t>2.6</w:t>
      </w:r>
      <w:r w:rsidRPr="001830E9">
        <w:rPr>
          <w:sz w:val="28"/>
          <w:szCs w:val="28"/>
          <w:lang w:val="uk-UA"/>
        </w:rPr>
        <w:t>. При укладанні з працівнико</w:t>
      </w:r>
      <w:r>
        <w:rPr>
          <w:sz w:val="28"/>
          <w:szCs w:val="28"/>
          <w:lang w:val="uk-UA"/>
        </w:rPr>
        <w:t>м трудового договору</w:t>
      </w:r>
      <w:r w:rsidRPr="001830E9">
        <w:rPr>
          <w:sz w:val="28"/>
          <w:szCs w:val="28"/>
          <w:lang w:val="uk-UA"/>
        </w:rPr>
        <w:t xml:space="preserve"> доводять до його відома відомості про належну заробітну плату: її розміри, порядок і терміни виплати.</w:t>
      </w:r>
    </w:p>
    <w:p w:rsidR="00376CE5" w:rsidRPr="001830E9" w:rsidRDefault="00376CE5" w:rsidP="00376CE5">
      <w:pPr>
        <w:ind w:firstLine="360"/>
        <w:jc w:val="both"/>
        <w:rPr>
          <w:sz w:val="28"/>
          <w:szCs w:val="28"/>
          <w:lang w:val="uk-UA"/>
        </w:rPr>
      </w:pPr>
      <w:r>
        <w:rPr>
          <w:sz w:val="28"/>
          <w:szCs w:val="28"/>
          <w:lang w:val="uk-UA"/>
        </w:rPr>
        <w:t>2.7</w:t>
      </w:r>
      <w:r w:rsidRPr="001830E9">
        <w:rPr>
          <w:sz w:val="28"/>
          <w:szCs w:val="28"/>
          <w:lang w:val="uk-UA"/>
        </w:rPr>
        <w:t>. При введенні нових або зміні чинних умов оплати праці в бік погіршення або випадках скорочення штат</w:t>
      </w:r>
      <w:r>
        <w:rPr>
          <w:sz w:val="28"/>
          <w:szCs w:val="28"/>
          <w:lang w:val="uk-UA"/>
        </w:rPr>
        <w:t xml:space="preserve">у </w:t>
      </w:r>
      <w:r w:rsidRPr="001830E9">
        <w:rPr>
          <w:sz w:val="28"/>
          <w:szCs w:val="28"/>
          <w:lang w:val="uk-UA"/>
        </w:rPr>
        <w:t xml:space="preserve">працівників </w:t>
      </w:r>
      <w:r>
        <w:rPr>
          <w:sz w:val="28"/>
          <w:szCs w:val="28"/>
          <w:lang w:val="uk-UA"/>
        </w:rPr>
        <w:t xml:space="preserve">виконавчого апарату сільської ради  </w:t>
      </w:r>
      <w:r w:rsidRPr="001830E9">
        <w:rPr>
          <w:sz w:val="28"/>
          <w:szCs w:val="28"/>
          <w:lang w:val="uk-UA"/>
        </w:rPr>
        <w:t>зобов'язується повідомляти працівників за два місяці.</w:t>
      </w:r>
    </w:p>
    <w:p w:rsidR="00376CE5" w:rsidRPr="001830E9" w:rsidRDefault="00376CE5" w:rsidP="00376CE5">
      <w:pPr>
        <w:ind w:firstLine="360"/>
        <w:jc w:val="both"/>
        <w:rPr>
          <w:sz w:val="28"/>
          <w:szCs w:val="28"/>
          <w:lang w:val="uk-UA"/>
        </w:rPr>
      </w:pPr>
      <w:r>
        <w:rPr>
          <w:sz w:val="28"/>
          <w:szCs w:val="28"/>
          <w:lang w:val="uk-UA"/>
        </w:rPr>
        <w:t>2.8</w:t>
      </w:r>
      <w:r w:rsidRPr="001830E9">
        <w:rPr>
          <w:sz w:val="28"/>
          <w:szCs w:val="28"/>
          <w:lang w:val="uk-UA"/>
        </w:rPr>
        <w:t xml:space="preserve">. Підставою нарахування заробітної плати співробітникам працівників </w:t>
      </w:r>
      <w:r>
        <w:rPr>
          <w:sz w:val="28"/>
          <w:szCs w:val="28"/>
          <w:lang w:val="uk-UA"/>
        </w:rPr>
        <w:t xml:space="preserve">виконавчого апарату сільської ради </w:t>
      </w:r>
      <w:r w:rsidRPr="001830E9">
        <w:rPr>
          <w:sz w:val="28"/>
          <w:szCs w:val="28"/>
          <w:lang w:val="uk-UA"/>
        </w:rPr>
        <w:t>за підсумком роботи за місяць є:</w:t>
      </w:r>
    </w:p>
    <w:p w:rsidR="00376CE5" w:rsidRPr="001830E9" w:rsidRDefault="00376CE5" w:rsidP="00376CE5">
      <w:pPr>
        <w:ind w:firstLine="360"/>
        <w:jc w:val="both"/>
        <w:rPr>
          <w:sz w:val="28"/>
          <w:szCs w:val="28"/>
          <w:lang w:val="uk-UA"/>
        </w:rPr>
      </w:pPr>
      <w:r w:rsidRPr="001830E9">
        <w:rPr>
          <w:sz w:val="28"/>
          <w:szCs w:val="28"/>
          <w:lang w:val="uk-UA"/>
        </w:rPr>
        <w:t xml:space="preserve">– </w:t>
      </w:r>
      <w:r>
        <w:rPr>
          <w:sz w:val="28"/>
          <w:szCs w:val="28"/>
          <w:lang w:val="uk-UA"/>
        </w:rPr>
        <w:t xml:space="preserve"> </w:t>
      </w:r>
      <w:r w:rsidRPr="001830E9">
        <w:rPr>
          <w:sz w:val="28"/>
          <w:szCs w:val="28"/>
          <w:lang w:val="uk-UA"/>
        </w:rPr>
        <w:t xml:space="preserve"> </w:t>
      </w:r>
      <w:r>
        <w:rPr>
          <w:sz w:val="28"/>
          <w:szCs w:val="28"/>
          <w:lang w:val="uk-UA"/>
        </w:rPr>
        <w:t>штатний розпис</w:t>
      </w:r>
      <w:r w:rsidRPr="001830E9">
        <w:rPr>
          <w:sz w:val="28"/>
          <w:szCs w:val="28"/>
          <w:lang w:val="uk-UA"/>
        </w:rPr>
        <w:t>;</w:t>
      </w:r>
    </w:p>
    <w:p w:rsidR="00376CE5" w:rsidRPr="001830E9" w:rsidRDefault="00376CE5" w:rsidP="00376CE5">
      <w:pPr>
        <w:pStyle w:val="ae"/>
        <w:numPr>
          <w:ilvl w:val="0"/>
          <w:numId w:val="13"/>
        </w:numPr>
        <w:jc w:val="both"/>
        <w:rPr>
          <w:sz w:val="28"/>
          <w:szCs w:val="28"/>
          <w:lang w:val="uk-UA"/>
        </w:rPr>
      </w:pPr>
      <w:r w:rsidRPr="001830E9">
        <w:rPr>
          <w:sz w:val="28"/>
          <w:szCs w:val="28"/>
          <w:lang w:val="uk-UA"/>
        </w:rPr>
        <w:t>табель обліку робочого часу;</w:t>
      </w:r>
    </w:p>
    <w:p w:rsidR="00376CE5" w:rsidRPr="00122B14" w:rsidRDefault="00376CE5" w:rsidP="00376CE5">
      <w:pPr>
        <w:pStyle w:val="ae"/>
        <w:numPr>
          <w:ilvl w:val="0"/>
          <w:numId w:val="13"/>
        </w:numPr>
        <w:jc w:val="both"/>
        <w:rPr>
          <w:sz w:val="28"/>
          <w:szCs w:val="28"/>
          <w:lang w:val="uk-UA"/>
        </w:rPr>
      </w:pPr>
      <w:r>
        <w:rPr>
          <w:sz w:val="28"/>
          <w:szCs w:val="28"/>
          <w:lang w:val="uk-UA"/>
        </w:rPr>
        <w:t xml:space="preserve">розпорядження </w:t>
      </w:r>
      <w:r w:rsidRPr="001830E9">
        <w:rPr>
          <w:sz w:val="28"/>
          <w:szCs w:val="28"/>
          <w:lang w:val="uk-UA"/>
        </w:rPr>
        <w:t>з установлення доплат та надбавок, інших заохочувальних та компенсаційних виплат</w:t>
      </w:r>
      <w:r>
        <w:rPr>
          <w:sz w:val="28"/>
          <w:szCs w:val="28"/>
          <w:lang w:val="uk-UA"/>
        </w:rPr>
        <w:t>.</w:t>
      </w:r>
      <w:r w:rsidRPr="00122B14">
        <w:rPr>
          <w:sz w:val="28"/>
          <w:szCs w:val="28"/>
          <w:lang w:val="uk-UA"/>
        </w:rPr>
        <w:t xml:space="preserve"> </w:t>
      </w:r>
    </w:p>
    <w:p w:rsidR="00376CE5" w:rsidRDefault="00376CE5" w:rsidP="00376CE5">
      <w:pPr>
        <w:jc w:val="both"/>
        <w:rPr>
          <w:sz w:val="28"/>
          <w:szCs w:val="28"/>
          <w:lang w:val="uk-UA"/>
        </w:rPr>
      </w:pPr>
      <w:r>
        <w:rPr>
          <w:sz w:val="28"/>
          <w:szCs w:val="28"/>
          <w:lang w:val="uk-UA"/>
        </w:rPr>
        <w:t>2.9. Виплата заробітної плати  проводиться</w:t>
      </w:r>
      <w:r w:rsidRPr="001830E9">
        <w:rPr>
          <w:sz w:val="28"/>
          <w:szCs w:val="28"/>
          <w:lang w:val="uk-UA"/>
        </w:rPr>
        <w:t xml:space="preserve"> 2</w:t>
      </w:r>
      <w:r>
        <w:rPr>
          <w:sz w:val="28"/>
          <w:szCs w:val="28"/>
          <w:lang w:val="uk-UA"/>
        </w:rPr>
        <w:t xml:space="preserve"> рази на місяць у строки: </w:t>
      </w:r>
    </w:p>
    <w:p w:rsidR="00376CE5" w:rsidRDefault="00376CE5" w:rsidP="00376CE5">
      <w:pPr>
        <w:jc w:val="both"/>
        <w:rPr>
          <w:sz w:val="28"/>
          <w:szCs w:val="28"/>
          <w:lang w:val="uk-UA"/>
        </w:rPr>
      </w:pPr>
      <w:r>
        <w:rPr>
          <w:sz w:val="28"/>
          <w:szCs w:val="28"/>
          <w:lang w:val="uk-UA"/>
        </w:rPr>
        <w:t>-</w:t>
      </w:r>
      <w:r w:rsidRPr="001830E9">
        <w:rPr>
          <w:sz w:val="28"/>
          <w:szCs w:val="28"/>
          <w:lang w:val="uk-UA"/>
        </w:rPr>
        <w:t xml:space="preserve"> </w:t>
      </w:r>
      <w:r>
        <w:rPr>
          <w:sz w:val="28"/>
          <w:szCs w:val="28"/>
          <w:lang w:val="uk-UA"/>
        </w:rPr>
        <w:t>аванс до 15 числа поточного місяця;</w:t>
      </w:r>
    </w:p>
    <w:p w:rsidR="00376CE5" w:rsidRDefault="00376CE5" w:rsidP="00376CE5">
      <w:pPr>
        <w:jc w:val="both"/>
        <w:rPr>
          <w:sz w:val="28"/>
          <w:szCs w:val="28"/>
          <w:lang w:val="uk-UA"/>
        </w:rPr>
      </w:pPr>
      <w:r>
        <w:rPr>
          <w:sz w:val="28"/>
          <w:szCs w:val="28"/>
          <w:lang w:val="uk-UA"/>
        </w:rPr>
        <w:t>- остаточну виплату до 30 числа поточного місяця (ст.115 КЗпПУ, ст.24 Закону України «Про оплату праці»). Період між виплатами  авансу та заробітної плати не повинен перевищувати 15 днів.</w:t>
      </w:r>
    </w:p>
    <w:p w:rsidR="00376CE5" w:rsidRPr="001830E9" w:rsidRDefault="00376CE5" w:rsidP="00376CE5">
      <w:pPr>
        <w:ind w:firstLine="360"/>
        <w:jc w:val="both"/>
        <w:rPr>
          <w:sz w:val="28"/>
          <w:szCs w:val="28"/>
          <w:lang w:val="uk-UA"/>
        </w:rPr>
      </w:pPr>
      <w:r w:rsidRPr="001830E9">
        <w:rPr>
          <w:sz w:val="28"/>
          <w:szCs w:val="28"/>
          <w:lang w:val="uk-UA"/>
        </w:rPr>
        <w:t xml:space="preserve"> </w:t>
      </w:r>
      <w:r>
        <w:rPr>
          <w:sz w:val="28"/>
          <w:szCs w:val="28"/>
          <w:lang w:val="uk-UA"/>
        </w:rPr>
        <w:t>2.10</w:t>
      </w:r>
      <w:r w:rsidRPr="001830E9">
        <w:rPr>
          <w:sz w:val="28"/>
          <w:szCs w:val="28"/>
          <w:lang w:val="uk-UA"/>
        </w:rPr>
        <w:t xml:space="preserve">. Заробітна плата співробітникам працівників </w:t>
      </w:r>
      <w:r>
        <w:rPr>
          <w:sz w:val="28"/>
          <w:szCs w:val="28"/>
          <w:lang w:val="uk-UA"/>
        </w:rPr>
        <w:t xml:space="preserve">виконавчого апарату сільської ради </w:t>
      </w:r>
      <w:r w:rsidRPr="001830E9">
        <w:rPr>
          <w:sz w:val="28"/>
          <w:szCs w:val="28"/>
          <w:lang w:val="uk-UA"/>
        </w:rPr>
        <w:t>за весь період щорічної відпустки підлягає виплаті протягом трьох днів до її початку, не пізніше.</w:t>
      </w:r>
    </w:p>
    <w:p w:rsidR="00376CE5" w:rsidRPr="001830E9" w:rsidRDefault="00376CE5" w:rsidP="00376CE5">
      <w:pPr>
        <w:jc w:val="both"/>
        <w:rPr>
          <w:sz w:val="28"/>
          <w:szCs w:val="28"/>
          <w:lang w:val="uk-UA"/>
        </w:rPr>
      </w:pPr>
      <w:r>
        <w:rPr>
          <w:sz w:val="28"/>
          <w:szCs w:val="28"/>
          <w:lang w:val="uk-UA"/>
        </w:rPr>
        <w:t>2.11</w:t>
      </w:r>
      <w:r w:rsidRPr="001830E9">
        <w:rPr>
          <w:sz w:val="28"/>
          <w:szCs w:val="28"/>
          <w:lang w:val="uk-UA"/>
        </w:rPr>
        <w:t xml:space="preserve">. У разі звільнення працівника виплата повної суми, йому належної, здійснюється у день звільнення. </w:t>
      </w:r>
    </w:p>
    <w:p w:rsidR="00376CE5" w:rsidRPr="001830E9" w:rsidRDefault="00376CE5" w:rsidP="00376CE5">
      <w:pPr>
        <w:ind w:firstLine="360"/>
        <w:jc w:val="both"/>
        <w:rPr>
          <w:sz w:val="28"/>
          <w:szCs w:val="28"/>
          <w:lang w:val="uk-UA"/>
        </w:rPr>
      </w:pPr>
      <w:r>
        <w:rPr>
          <w:sz w:val="28"/>
          <w:szCs w:val="28"/>
          <w:lang w:val="uk-UA"/>
        </w:rPr>
        <w:t>2.12</w:t>
      </w:r>
      <w:r w:rsidRPr="001830E9">
        <w:rPr>
          <w:sz w:val="28"/>
          <w:szCs w:val="28"/>
          <w:lang w:val="uk-UA"/>
        </w:rPr>
        <w:t>. Кожен співробітник</w:t>
      </w:r>
      <w:r w:rsidRPr="00F502A9">
        <w:rPr>
          <w:sz w:val="28"/>
          <w:szCs w:val="28"/>
          <w:lang w:val="uk-UA"/>
        </w:rPr>
        <w:t xml:space="preserve"> </w:t>
      </w:r>
      <w:r w:rsidRPr="001830E9">
        <w:rPr>
          <w:sz w:val="28"/>
          <w:szCs w:val="28"/>
          <w:lang w:val="uk-UA"/>
        </w:rPr>
        <w:t xml:space="preserve">працівників </w:t>
      </w:r>
      <w:r>
        <w:rPr>
          <w:sz w:val="28"/>
          <w:szCs w:val="28"/>
          <w:lang w:val="uk-UA"/>
        </w:rPr>
        <w:t>виконавчого апарату сільської ради</w:t>
      </w:r>
      <w:r w:rsidRPr="001830E9">
        <w:rPr>
          <w:sz w:val="28"/>
          <w:szCs w:val="28"/>
          <w:lang w:val="uk-UA"/>
        </w:rPr>
        <w:t>.</w:t>
      </w:r>
    </w:p>
    <w:p w:rsidR="00376CE5" w:rsidRPr="001830E9" w:rsidRDefault="00376CE5" w:rsidP="00376CE5">
      <w:pPr>
        <w:jc w:val="both"/>
        <w:rPr>
          <w:sz w:val="28"/>
          <w:szCs w:val="28"/>
          <w:lang w:val="uk-UA"/>
        </w:rPr>
      </w:pPr>
      <w:r>
        <w:rPr>
          <w:sz w:val="28"/>
          <w:szCs w:val="28"/>
          <w:lang w:val="uk-UA"/>
        </w:rPr>
        <w:t xml:space="preserve">щомісяця </w:t>
      </w:r>
      <w:r w:rsidRPr="001830E9">
        <w:rPr>
          <w:sz w:val="28"/>
          <w:szCs w:val="28"/>
          <w:lang w:val="uk-UA"/>
        </w:rPr>
        <w:t xml:space="preserve"> отримує інформацію щодо нарахованої та виплаченої йому заробітної плати.</w:t>
      </w:r>
    </w:p>
    <w:p w:rsidR="00376CE5" w:rsidRPr="001830E9" w:rsidRDefault="00376CE5" w:rsidP="00376CE5">
      <w:pPr>
        <w:ind w:firstLine="360"/>
        <w:jc w:val="both"/>
        <w:rPr>
          <w:sz w:val="28"/>
          <w:szCs w:val="28"/>
          <w:lang w:val="uk-UA"/>
        </w:rPr>
      </w:pPr>
      <w:r>
        <w:rPr>
          <w:sz w:val="28"/>
          <w:szCs w:val="28"/>
          <w:lang w:val="uk-UA"/>
        </w:rPr>
        <w:t>2.13</w:t>
      </w:r>
      <w:r w:rsidRPr="001830E9">
        <w:rPr>
          <w:sz w:val="28"/>
          <w:szCs w:val="28"/>
          <w:lang w:val="uk-UA"/>
        </w:rPr>
        <w:t>.</w:t>
      </w:r>
      <w:r w:rsidRPr="001830E9">
        <w:rPr>
          <w:sz w:val="28"/>
          <w:szCs w:val="28"/>
        </w:rPr>
        <w:t xml:space="preserve"> </w:t>
      </w:r>
      <w:r>
        <w:rPr>
          <w:sz w:val="28"/>
          <w:szCs w:val="28"/>
          <w:lang w:val="uk-UA"/>
        </w:rPr>
        <w:t>П</w:t>
      </w:r>
      <w:r w:rsidRPr="001830E9">
        <w:rPr>
          <w:sz w:val="28"/>
          <w:szCs w:val="28"/>
          <w:lang w:val="uk-UA"/>
        </w:rPr>
        <w:t>рацівник</w:t>
      </w:r>
      <w:r>
        <w:rPr>
          <w:sz w:val="28"/>
          <w:szCs w:val="28"/>
          <w:lang w:val="uk-UA"/>
        </w:rPr>
        <w:t>ам</w:t>
      </w:r>
      <w:r w:rsidRPr="001830E9">
        <w:rPr>
          <w:sz w:val="28"/>
          <w:szCs w:val="28"/>
          <w:lang w:val="uk-UA"/>
        </w:rPr>
        <w:t xml:space="preserve"> </w:t>
      </w:r>
      <w:r>
        <w:rPr>
          <w:sz w:val="28"/>
          <w:szCs w:val="28"/>
          <w:lang w:val="uk-UA"/>
        </w:rPr>
        <w:t xml:space="preserve">виконавчого апарату сільської ради </w:t>
      </w:r>
      <w:r w:rsidRPr="001830E9">
        <w:rPr>
          <w:sz w:val="28"/>
          <w:szCs w:val="28"/>
          <w:lang w:val="uk-UA"/>
        </w:rPr>
        <w:t>передбачена індексація заробітної плати працівників за чинним законодавством України.</w:t>
      </w:r>
    </w:p>
    <w:p w:rsidR="00376CE5" w:rsidRPr="001830E9" w:rsidRDefault="00376CE5" w:rsidP="00376CE5">
      <w:pPr>
        <w:jc w:val="both"/>
        <w:rPr>
          <w:b/>
          <w:sz w:val="28"/>
          <w:szCs w:val="28"/>
          <w:lang w:val="uk-UA"/>
        </w:rPr>
      </w:pPr>
      <w:r>
        <w:rPr>
          <w:b/>
          <w:sz w:val="28"/>
          <w:szCs w:val="28"/>
          <w:lang w:val="uk-UA"/>
        </w:rPr>
        <w:t xml:space="preserve">     3</w:t>
      </w:r>
      <w:r w:rsidRPr="001830E9">
        <w:rPr>
          <w:b/>
          <w:sz w:val="28"/>
          <w:szCs w:val="28"/>
          <w:lang w:val="uk-UA"/>
        </w:rPr>
        <w:t>. ВІДПОВІДАЛЬНІСТЬ</w:t>
      </w:r>
    </w:p>
    <w:p w:rsidR="00376CE5" w:rsidRPr="001830E9" w:rsidRDefault="00376CE5" w:rsidP="00376CE5">
      <w:pPr>
        <w:ind w:firstLine="360"/>
        <w:jc w:val="both"/>
        <w:rPr>
          <w:sz w:val="28"/>
          <w:szCs w:val="28"/>
          <w:lang w:val="uk-UA"/>
        </w:rPr>
      </w:pPr>
      <w:r>
        <w:rPr>
          <w:sz w:val="28"/>
          <w:szCs w:val="28"/>
          <w:lang w:val="uk-UA"/>
        </w:rPr>
        <w:t>3</w:t>
      </w:r>
      <w:r w:rsidRPr="001830E9">
        <w:rPr>
          <w:sz w:val="28"/>
          <w:szCs w:val="28"/>
          <w:lang w:val="uk-UA"/>
        </w:rPr>
        <w:t xml:space="preserve">.1. </w:t>
      </w:r>
      <w:r>
        <w:rPr>
          <w:sz w:val="28"/>
          <w:szCs w:val="28"/>
          <w:lang w:val="uk-UA"/>
        </w:rPr>
        <w:t xml:space="preserve">Сільський голова і головний спеціаліст (з питань бухгалтерського обліку та звітності)  </w:t>
      </w:r>
      <w:r w:rsidRPr="001830E9">
        <w:rPr>
          <w:sz w:val="28"/>
          <w:szCs w:val="28"/>
          <w:lang w:val="uk-UA"/>
        </w:rPr>
        <w:t>відповідальні за:</w:t>
      </w:r>
    </w:p>
    <w:p w:rsidR="00376CE5" w:rsidRPr="001830E9" w:rsidRDefault="00376CE5" w:rsidP="00376CE5">
      <w:pPr>
        <w:ind w:firstLine="360"/>
        <w:jc w:val="both"/>
        <w:rPr>
          <w:sz w:val="28"/>
          <w:szCs w:val="28"/>
          <w:lang w:val="uk-UA"/>
        </w:rPr>
      </w:pPr>
      <w:r w:rsidRPr="001830E9">
        <w:rPr>
          <w:sz w:val="28"/>
          <w:szCs w:val="28"/>
          <w:lang w:val="uk-UA"/>
        </w:rPr>
        <w:t xml:space="preserve">– забезпечення нарахування та виплати заробітної плати </w:t>
      </w:r>
      <w:r>
        <w:rPr>
          <w:sz w:val="28"/>
          <w:szCs w:val="28"/>
          <w:lang w:val="uk-UA"/>
        </w:rPr>
        <w:t>у</w:t>
      </w:r>
      <w:r w:rsidRPr="001830E9">
        <w:rPr>
          <w:sz w:val="28"/>
          <w:szCs w:val="28"/>
          <w:lang w:val="uk-UA"/>
        </w:rPr>
        <w:t xml:space="preserve"> відповідності з чинним законодавством України та даного Положення;</w:t>
      </w:r>
    </w:p>
    <w:p w:rsidR="00376CE5" w:rsidRPr="001830E9" w:rsidRDefault="00376CE5" w:rsidP="00376CE5">
      <w:pPr>
        <w:pStyle w:val="ae"/>
        <w:numPr>
          <w:ilvl w:val="0"/>
          <w:numId w:val="13"/>
        </w:numPr>
        <w:jc w:val="both"/>
        <w:rPr>
          <w:sz w:val="28"/>
          <w:szCs w:val="28"/>
          <w:lang w:val="uk-UA"/>
        </w:rPr>
      </w:pPr>
      <w:r w:rsidRPr="001830E9">
        <w:rPr>
          <w:sz w:val="28"/>
          <w:szCs w:val="28"/>
          <w:lang w:val="uk-UA"/>
        </w:rPr>
        <w:t xml:space="preserve">своєчасне затвердження та підписання документів, що служить підставою при її нарахуванні; </w:t>
      </w:r>
    </w:p>
    <w:p w:rsidR="00376CE5" w:rsidRPr="001830E9" w:rsidRDefault="00376CE5" w:rsidP="00376CE5">
      <w:pPr>
        <w:pStyle w:val="ae"/>
        <w:numPr>
          <w:ilvl w:val="0"/>
          <w:numId w:val="13"/>
        </w:numPr>
        <w:jc w:val="both"/>
        <w:rPr>
          <w:sz w:val="28"/>
          <w:szCs w:val="28"/>
          <w:lang w:val="uk-UA"/>
        </w:rPr>
      </w:pPr>
      <w:r w:rsidRPr="001830E9">
        <w:rPr>
          <w:sz w:val="28"/>
          <w:szCs w:val="28"/>
          <w:lang w:val="uk-UA"/>
        </w:rPr>
        <w:t>гарантування своєчасного та правильного її нарахування і виплати;</w:t>
      </w:r>
    </w:p>
    <w:p w:rsidR="00376CE5" w:rsidRPr="001830E9" w:rsidRDefault="00376CE5" w:rsidP="00376CE5">
      <w:pPr>
        <w:pStyle w:val="ae"/>
        <w:numPr>
          <w:ilvl w:val="0"/>
          <w:numId w:val="13"/>
        </w:numPr>
        <w:jc w:val="both"/>
        <w:rPr>
          <w:sz w:val="28"/>
          <w:szCs w:val="28"/>
          <w:lang w:val="uk-UA"/>
        </w:rPr>
      </w:pPr>
      <w:r w:rsidRPr="001830E9">
        <w:rPr>
          <w:sz w:val="28"/>
          <w:szCs w:val="28"/>
          <w:lang w:val="uk-UA"/>
        </w:rPr>
        <w:t>персоніфікованого обліку сум нарахованої заробітної плати.</w:t>
      </w:r>
    </w:p>
    <w:p w:rsidR="00376CE5" w:rsidRDefault="00376CE5" w:rsidP="00376CE5">
      <w:pPr>
        <w:spacing w:line="360" w:lineRule="auto"/>
        <w:jc w:val="both"/>
        <w:rPr>
          <w:sz w:val="28"/>
          <w:szCs w:val="28"/>
          <w:lang w:val="uk-UA"/>
        </w:rPr>
      </w:pPr>
    </w:p>
    <w:p w:rsidR="00376CE5" w:rsidRPr="001830E9" w:rsidRDefault="00376CE5" w:rsidP="00376CE5">
      <w:pPr>
        <w:spacing w:line="360" w:lineRule="auto"/>
        <w:jc w:val="both"/>
        <w:rPr>
          <w:sz w:val="28"/>
          <w:szCs w:val="28"/>
          <w:lang w:val="uk-UA"/>
        </w:rPr>
      </w:pPr>
      <w:r>
        <w:rPr>
          <w:sz w:val="28"/>
          <w:szCs w:val="28"/>
          <w:lang w:val="uk-UA"/>
        </w:rPr>
        <w:t>Радсадівський сільський голова                            Юрій ПІНЬКОВИЙ</w:t>
      </w:r>
      <w:r w:rsidRPr="001830E9">
        <w:rPr>
          <w:sz w:val="28"/>
          <w:szCs w:val="28"/>
          <w:lang w:val="uk-UA"/>
        </w:rPr>
        <w:tab/>
      </w:r>
      <w:r w:rsidRPr="001830E9">
        <w:rPr>
          <w:sz w:val="28"/>
          <w:szCs w:val="28"/>
          <w:lang w:val="uk-UA"/>
        </w:rPr>
        <w:tab/>
      </w:r>
      <w:r w:rsidRPr="001830E9">
        <w:rPr>
          <w:sz w:val="28"/>
          <w:szCs w:val="28"/>
          <w:lang w:val="uk-UA"/>
        </w:rPr>
        <w:tab/>
      </w:r>
      <w:r w:rsidRPr="001830E9">
        <w:rPr>
          <w:sz w:val="28"/>
          <w:szCs w:val="28"/>
          <w:lang w:val="uk-UA"/>
        </w:rPr>
        <w:tab/>
      </w:r>
    </w:p>
    <w:p w:rsidR="00A81169" w:rsidRPr="00A81169" w:rsidRDefault="00A81169" w:rsidP="00A81169">
      <w:pPr>
        <w:shd w:val="clear" w:color="auto" w:fill="FFFFFF"/>
        <w:spacing w:line="255" w:lineRule="atLeast"/>
        <w:jc w:val="right"/>
        <w:rPr>
          <w:color w:val="2C2C2C"/>
          <w:sz w:val="22"/>
          <w:szCs w:val="22"/>
        </w:rPr>
      </w:pPr>
      <w:r w:rsidRPr="00A81169">
        <w:rPr>
          <w:color w:val="2C2C2C"/>
          <w:sz w:val="22"/>
          <w:szCs w:val="22"/>
        </w:rPr>
        <w:lastRenderedPageBreak/>
        <w:t xml:space="preserve">                                                                          </w:t>
      </w:r>
      <w:r w:rsidRPr="00A81169">
        <w:rPr>
          <w:bCs/>
          <w:color w:val="2C2C2C"/>
          <w:sz w:val="22"/>
          <w:szCs w:val="22"/>
        </w:rPr>
        <w:t>                                                                                                            Додаток</w:t>
      </w:r>
    </w:p>
    <w:p w:rsidR="00A81169" w:rsidRPr="00A81169" w:rsidRDefault="00A81169" w:rsidP="00A81169">
      <w:pPr>
        <w:shd w:val="clear" w:color="auto" w:fill="FFFFFF"/>
        <w:spacing w:line="255" w:lineRule="atLeast"/>
        <w:jc w:val="right"/>
        <w:rPr>
          <w:color w:val="2C2C2C"/>
          <w:sz w:val="22"/>
          <w:szCs w:val="22"/>
        </w:rPr>
      </w:pPr>
      <w:r w:rsidRPr="00A81169">
        <w:rPr>
          <w:bCs/>
          <w:color w:val="2C2C2C"/>
          <w:sz w:val="22"/>
          <w:szCs w:val="22"/>
        </w:rPr>
        <w:t>                                                                     до розпорядження сільського голови                                                                                                від 18.01.2021 № 18-Р</w:t>
      </w:r>
    </w:p>
    <w:p w:rsidR="00A81169" w:rsidRPr="00A81169" w:rsidRDefault="00A81169" w:rsidP="00A81169">
      <w:pPr>
        <w:shd w:val="clear" w:color="auto" w:fill="FFFFFF"/>
        <w:spacing w:line="255" w:lineRule="atLeast"/>
        <w:jc w:val="right"/>
        <w:rPr>
          <w:color w:val="2C2C2C"/>
          <w:sz w:val="22"/>
          <w:szCs w:val="22"/>
        </w:rPr>
      </w:pPr>
      <w:r w:rsidRPr="00A81169">
        <w:rPr>
          <w:color w:val="2C2C2C"/>
          <w:sz w:val="22"/>
          <w:szCs w:val="22"/>
        </w:rPr>
        <w:t xml:space="preserve">                                                                                                ЗАТВЕРДЖЕНО</w:t>
      </w:r>
    </w:p>
    <w:p w:rsidR="00A81169" w:rsidRPr="00A81169" w:rsidRDefault="00A81169" w:rsidP="00A81169">
      <w:pPr>
        <w:shd w:val="clear" w:color="auto" w:fill="FFFFFF"/>
        <w:spacing w:line="255" w:lineRule="atLeast"/>
        <w:jc w:val="right"/>
        <w:rPr>
          <w:color w:val="2C2C2C"/>
          <w:sz w:val="22"/>
          <w:szCs w:val="22"/>
        </w:rPr>
      </w:pPr>
      <w:r w:rsidRPr="00A81169">
        <w:rPr>
          <w:color w:val="2C2C2C"/>
          <w:sz w:val="22"/>
          <w:szCs w:val="22"/>
        </w:rPr>
        <w:t>  </w:t>
      </w:r>
      <w:r w:rsidRPr="00A81169">
        <w:rPr>
          <w:rStyle w:val="apple-converted-space"/>
          <w:color w:val="2C2C2C"/>
          <w:sz w:val="22"/>
          <w:szCs w:val="22"/>
        </w:rPr>
        <w:t>                                                                                                                       Радсадівський с</w:t>
      </w:r>
      <w:r w:rsidRPr="00A81169">
        <w:rPr>
          <w:color w:val="2C2C2C"/>
          <w:sz w:val="22"/>
          <w:szCs w:val="22"/>
        </w:rPr>
        <w:t>ільський голова                                                                           </w:t>
      </w:r>
      <w:r w:rsidRPr="00A81169">
        <w:rPr>
          <w:rStyle w:val="apple-converted-space"/>
          <w:color w:val="2C2C2C"/>
          <w:sz w:val="22"/>
          <w:szCs w:val="22"/>
        </w:rPr>
        <w:t> </w:t>
      </w:r>
      <w:r w:rsidRPr="00A81169">
        <w:rPr>
          <w:color w:val="2C2C2C"/>
          <w:sz w:val="22"/>
          <w:szCs w:val="22"/>
        </w:rPr>
        <w:t xml:space="preserve">________________Ю.І.Піньковий                              </w:t>
      </w:r>
    </w:p>
    <w:p w:rsidR="00A81169" w:rsidRPr="00A81169" w:rsidRDefault="00A81169" w:rsidP="00A81169">
      <w:pPr>
        <w:shd w:val="clear" w:color="auto" w:fill="FFFFFF"/>
        <w:spacing w:line="255" w:lineRule="atLeast"/>
        <w:jc w:val="right"/>
        <w:rPr>
          <w:color w:val="2C2C2C"/>
          <w:sz w:val="22"/>
          <w:szCs w:val="22"/>
        </w:rPr>
      </w:pPr>
      <w:r w:rsidRPr="00A81169">
        <w:rPr>
          <w:color w:val="2C2C2C"/>
          <w:sz w:val="22"/>
          <w:szCs w:val="22"/>
        </w:rPr>
        <w:t xml:space="preserve">                                                       </w:t>
      </w:r>
      <w:r w:rsidRPr="00A81169">
        <w:rPr>
          <w:rStyle w:val="apple-converted-space"/>
          <w:color w:val="2C2C2C"/>
          <w:sz w:val="22"/>
          <w:szCs w:val="22"/>
        </w:rPr>
        <w:t xml:space="preserve">                   </w:t>
      </w:r>
      <w:r w:rsidRPr="00A81169">
        <w:rPr>
          <w:color w:val="2C2C2C"/>
          <w:sz w:val="22"/>
          <w:szCs w:val="22"/>
        </w:rPr>
        <w:t> </w:t>
      </w:r>
      <w:r w:rsidRPr="00A81169">
        <w:rPr>
          <w:rStyle w:val="apple-converted-space"/>
          <w:color w:val="2C2C2C"/>
          <w:sz w:val="22"/>
          <w:szCs w:val="22"/>
        </w:rPr>
        <w:t> </w:t>
      </w:r>
      <w:r w:rsidRPr="00A81169">
        <w:rPr>
          <w:color w:val="2C2C2C"/>
          <w:sz w:val="22"/>
          <w:szCs w:val="22"/>
        </w:rPr>
        <w:t>«18» січня 2021 року                             </w:t>
      </w:r>
      <w:r w:rsidRPr="00A81169">
        <w:rPr>
          <w:rStyle w:val="apple-converted-space"/>
          <w:color w:val="2C2C2C"/>
          <w:sz w:val="22"/>
          <w:szCs w:val="22"/>
        </w:rPr>
        <w:t> </w:t>
      </w:r>
      <w:r w:rsidRPr="00A81169">
        <w:rPr>
          <w:b/>
          <w:bCs/>
          <w:color w:val="2C2C2C"/>
          <w:sz w:val="22"/>
          <w:szCs w:val="22"/>
        </w:rPr>
        <w:t>                                                                                     </w:t>
      </w:r>
    </w:p>
    <w:p w:rsidR="00A81169" w:rsidRPr="00420FDA" w:rsidRDefault="00A81169" w:rsidP="00A81169">
      <w:pPr>
        <w:shd w:val="clear" w:color="auto" w:fill="FFFFFF"/>
        <w:spacing w:line="255" w:lineRule="atLeast"/>
        <w:jc w:val="center"/>
        <w:rPr>
          <w:color w:val="2C2C2C"/>
          <w:sz w:val="28"/>
          <w:szCs w:val="28"/>
        </w:rPr>
      </w:pPr>
      <w:r w:rsidRPr="00420FDA">
        <w:rPr>
          <w:b/>
          <w:bCs/>
          <w:color w:val="2C2C2C"/>
          <w:sz w:val="28"/>
          <w:szCs w:val="28"/>
        </w:rPr>
        <w:t>ПРАВИЛА</w:t>
      </w:r>
    </w:p>
    <w:p w:rsidR="00A81169" w:rsidRPr="00420FDA" w:rsidRDefault="00A81169" w:rsidP="00A81169">
      <w:pPr>
        <w:shd w:val="clear" w:color="auto" w:fill="FFFFFF"/>
        <w:spacing w:line="255" w:lineRule="atLeast"/>
        <w:jc w:val="center"/>
        <w:rPr>
          <w:color w:val="2C2C2C"/>
          <w:sz w:val="28"/>
          <w:szCs w:val="28"/>
        </w:rPr>
      </w:pPr>
      <w:r w:rsidRPr="00420FDA">
        <w:rPr>
          <w:b/>
          <w:bCs/>
          <w:color w:val="2C2C2C"/>
          <w:sz w:val="28"/>
          <w:szCs w:val="28"/>
        </w:rPr>
        <w:t>внутрішнього трудового розпорядку</w:t>
      </w:r>
    </w:p>
    <w:p w:rsidR="00A81169" w:rsidRPr="00420FDA" w:rsidRDefault="00A81169" w:rsidP="00A81169">
      <w:pPr>
        <w:shd w:val="clear" w:color="auto" w:fill="FFFFFF"/>
        <w:spacing w:line="255" w:lineRule="atLeast"/>
        <w:jc w:val="center"/>
        <w:rPr>
          <w:color w:val="2C2C2C"/>
          <w:sz w:val="28"/>
          <w:szCs w:val="28"/>
        </w:rPr>
      </w:pPr>
      <w:r w:rsidRPr="00420FDA">
        <w:rPr>
          <w:b/>
          <w:bCs/>
          <w:color w:val="2C2C2C"/>
          <w:sz w:val="28"/>
          <w:szCs w:val="28"/>
        </w:rPr>
        <w:t>Радсадівської сільської ради</w:t>
      </w:r>
    </w:p>
    <w:p w:rsidR="00A81169" w:rsidRPr="00420FDA" w:rsidRDefault="00A81169" w:rsidP="00A81169">
      <w:pPr>
        <w:shd w:val="clear" w:color="auto" w:fill="FFFFFF"/>
        <w:spacing w:line="255" w:lineRule="atLeast"/>
        <w:jc w:val="center"/>
        <w:rPr>
          <w:color w:val="2C2C2C"/>
          <w:sz w:val="28"/>
          <w:szCs w:val="28"/>
        </w:rPr>
      </w:pPr>
    </w:p>
    <w:p w:rsidR="00A81169" w:rsidRPr="00420FDA" w:rsidRDefault="00A81169" w:rsidP="00A81169">
      <w:pPr>
        <w:shd w:val="clear" w:color="auto" w:fill="FFFFFF"/>
        <w:spacing w:line="255" w:lineRule="atLeast"/>
        <w:jc w:val="both"/>
        <w:rPr>
          <w:color w:val="2C2C2C"/>
          <w:sz w:val="28"/>
          <w:szCs w:val="28"/>
        </w:rPr>
      </w:pPr>
      <w:r w:rsidRPr="00420FDA">
        <w:rPr>
          <w:b/>
          <w:bCs/>
          <w:color w:val="2C2C2C"/>
          <w:sz w:val="28"/>
          <w:szCs w:val="28"/>
        </w:rPr>
        <w:t>   </w:t>
      </w:r>
      <w:r w:rsidRPr="00420FDA">
        <w:rPr>
          <w:rStyle w:val="apple-converted-space"/>
          <w:b/>
          <w:bCs/>
          <w:color w:val="2C2C2C"/>
          <w:sz w:val="28"/>
          <w:szCs w:val="28"/>
        </w:rPr>
        <w:t> </w:t>
      </w:r>
      <w:r w:rsidRPr="00420FDA">
        <w:rPr>
          <w:b/>
          <w:bCs/>
          <w:color w:val="2C2C2C"/>
          <w:sz w:val="28"/>
          <w:szCs w:val="28"/>
        </w:rPr>
        <w:t>1. Загальні положення.</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1.1 Правила внутрішнього трудового розпорядку Радсадівської сільської ради розроблені відповідно до ст. 43 Конституції України, Кодексу законів про працю України, законів України «Про місцеве самоврядування в Україні», «Про службу в органах місцевого самоврядування», з метою сприяння проявленню свідомості і розгортанню ініціативи працівників, забезпечення трудової дисципліни, організації праці, повного і раціонального використання робочого часу.</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1.2 Правила визначають внутрішній трудовий розпорядок працівників Радсадівської сільської ради, режим її роботи, засади регулювання трудових відносин, умови заохочення працівників за сумлінну працю, відповідальність за порушення трудової дисципліни, дотримання посадових інструкцій та запровадження з метою вдосконалення організації праці, зміцнення трудової і виконавчої дисципліни, забезпечення використання робочого часу, високої ефективності та якості роботи працівників.</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1.3   Правила є обов’язковими для всіх працівників сільської ради.</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1.4 Правила затверджуються та змінюються уповноваженою особою трудового колективу за погодженням сільського голови.</w:t>
      </w:r>
    </w:p>
    <w:p w:rsidR="00A81169" w:rsidRPr="00420FDA" w:rsidRDefault="00A81169" w:rsidP="00A81169">
      <w:pPr>
        <w:shd w:val="clear" w:color="auto" w:fill="FFFFFF"/>
        <w:spacing w:line="255" w:lineRule="atLeast"/>
        <w:jc w:val="both"/>
        <w:rPr>
          <w:color w:val="2C2C2C"/>
          <w:sz w:val="28"/>
          <w:szCs w:val="28"/>
        </w:rPr>
      </w:pPr>
      <w:r w:rsidRPr="00420FDA">
        <w:rPr>
          <w:b/>
          <w:bCs/>
          <w:color w:val="2C2C2C"/>
          <w:sz w:val="28"/>
          <w:szCs w:val="28"/>
        </w:rPr>
        <w:t>  </w:t>
      </w:r>
      <w:r w:rsidRPr="00420FDA">
        <w:rPr>
          <w:rStyle w:val="apple-converted-space"/>
          <w:b/>
          <w:bCs/>
          <w:color w:val="2C2C2C"/>
          <w:sz w:val="28"/>
          <w:szCs w:val="28"/>
        </w:rPr>
        <w:t> </w:t>
      </w:r>
      <w:r w:rsidRPr="00420FDA">
        <w:rPr>
          <w:color w:val="2C2C2C"/>
          <w:sz w:val="28"/>
          <w:szCs w:val="28"/>
        </w:rPr>
        <w:t>1.5   Правила доводяться до відома працівників під підпис.  </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b/>
          <w:bCs/>
          <w:color w:val="2C2C2C"/>
          <w:sz w:val="28"/>
          <w:szCs w:val="28"/>
        </w:rPr>
        <w:t>2. Порядок прийняття, переведення та звільнення посадових осіб та інших працівників.</w:t>
      </w:r>
    </w:p>
    <w:p w:rsidR="00A81169" w:rsidRPr="00420FDA" w:rsidRDefault="00A81169" w:rsidP="00A81169">
      <w:pPr>
        <w:shd w:val="clear" w:color="auto" w:fill="FFFFFF"/>
        <w:spacing w:line="255" w:lineRule="atLeast"/>
        <w:jc w:val="both"/>
        <w:rPr>
          <w:color w:val="2C2C2C"/>
          <w:sz w:val="28"/>
          <w:szCs w:val="28"/>
        </w:rPr>
      </w:pPr>
      <w:r w:rsidRPr="00420FDA">
        <w:rPr>
          <w:b/>
          <w:bCs/>
          <w:color w:val="2C2C2C"/>
          <w:sz w:val="28"/>
          <w:szCs w:val="28"/>
        </w:rPr>
        <w:t>   </w:t>
      </w:r>
      <w:r w:rsidRPr="00420FDA">
        <w:rPr>
          <w:rStyle w:val="apple-converted-space"/>
          <w:b/>
          <w:bCs/>
          <w:color w:val="2C2C2C"/>
          <w:sz w:val="28"/>
          <w:szCs w:val="28"/>
        </w:rPr>
        <w:t> </w:t>
      </w:r>
      <w:r w:rsidRPr="00420FDA">
        <w:rPr>
          <w:color w:val="2C2C2C"/>
          <w:sz w:val="28"/>
          <w:szCs w:val="28"/>
        </w:rPr>
        <w:t>2.1</w:t>
      </w:r>
      <w:r w:rsidRPr="00420FDA">
        <w:rPr>
          <w:rStyle w:val="apple-converted-space"/>
          <w:color w:val="2C2C2C"/>
          <w:sz w:val="28"/>
          <w:szCs w:val="28"/>
        </w:rPr>
        <w:t> </w:t>
      </w:r>
      <w:r w:rsidRPr="00420FDA">
        <w:rPr>
          <w:color w:val="2C2C2C"/>
          <w:sz w:val="28"/>
          <w:szCs w:val="28"/>
        </w:rPr>
        <w:t>Призначення на посаду посадових осіб здійснюється відповідно до Кодексу законів про працю України, Законів України «Про місцеве самоврядування в Україні» та «Про службу в органах місцевого самоврядування», «Про засади запобігання і протидії корупції», «Про очищення влади».</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2.2</w:t>
      </w:r>
      <w:r w:rsidRPr="00420FDA">
        <w:rPr>
          <w:rStyle w:val="apple-converted-space"/>
          <w:color w:val="2C2C2C"/>
          <w:sz w:val="28"/>
          <w:szCs w:val="28"/>
        </w:rPr>
        <w:t> </w:t>
      </w:r>
      <w:r w:rsidRPr="00420FDA">
        <w:rPr>
          <w:color w:val="2C2C2C"/>
          <w:sz w:val="28"/>
          <w:szCs w:val="28"/>
        </w:rPr>
        <w:t>Прийняття на посаду посадових осіб місцевого самоврядування проводиться на конкурсній основі у порядку, встановленому постановою Кабінету Міністрів України №169 від 15 лютого 2002 року «Про затвердження Порядку проведення конкурсу на заміщення вакантних посад державних службовців», крім випадків, передбачених чинним законодавством України.</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2.3</w:t>
      </w:r>
      <w:r w:rsidRPr="00420FDA">
        <w:rPr>
          <w:b/>
          <w:bCs/>
          <w:color w:val="2C2C2C"/>
          <w:sz w:val="28"/>
          <w:szCs w:val="28"/>
        </w:rPr>
        <w:t>  </w:t>
      </w:r>
      <w:r w:rsidRPr="00420FDA">
        <w:rPr>
          <w:rStyle w:val="apple-converted-space"/>
          <w:b/>
          <w:bCs/>
          <w:color w:val="2C2C2C"/>
          <w:sz w:val="28"/>
          <w:szCs w:val="28"/>
        </w:rPr>
        <w:t> </w:t>
      </w:r>
      <w:r w:rsidRPr="00420FDA">
        <w:rPr>
          <w:color w:val="2C2C2C"/>
          <w:sz w:val="28"/>
          <w:szCs w:val="28"/>
        </w:rPr>
        <w:t>Просування по службі посадової особи місцевого самоврядування, яка зарахована до кадрового резерву чи пройшла стажування, може здійснюватися за розпорядженням</w:t>
      </w:r>
      <w:r>
        <w:rPr>
          <w:color w:val="2C2C2C"/>
          <w:sz w:val="28"/>
          <w:szCs w:val="28"/>
        </w:rPr>
        <w:t xml:space="preserve"> </w:t>
      </w:r>
      <w:r w:rsidRPr="00420FDA">
        <w:rPr>
          <w:color w:val="2C2C2C"/>
          <w:sz w:val="28"/>
          <w:szCs w:val="28"/>
        </w:rPr>
        <w:t>сільського</w:t>
      </w:r>
      <w:r w:rsidRPr="00420FDA">
        <w:rPr>
          <w:rStyle w:val="apple-converted-space"/>
          <w:color w:val="2C2C2C"/>
          <w:sz w:val="28"/>
          <w:szCs w:val="28"/>
        </w:rPr>
        <w:t> </w:t>
      </w:r>
      <w:r w:rsidRPr="00420FDA">
        <w:rPr>
          <w:color w:val="2C2C2C"/>
          <w:sz w:val="28"/>
          <w:szCs w:val="28"/>
        </w:rPr>
        <w:t>голови </w:t>
      </w:r>
      <w:r w:rsidRPr="00420FDA">
        <w:rPr>
          <w:rStyle w:val="apple-converted-space"/>
          <w:color w:val="2C2C2C"/>
          <w:sz w:val="28"/>
          <w:szCs w:val="28"/>
        </w:rPr>
        <w:t> </w:t>
      </w:r>
      <w:r w:rsidRPr="00420FDA">
        <w:rPr>
          <w:color w:val="2C2C2C"/>
          <w:sz w:val="28"/>
          <w:szCs w:val="28"/>
        </w:rPr>
        <w:t>без конкурсного відбору.</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2.4</w:t>
      </w:r>
      <w:r w:rsidRPr="00420FDA">
        <w:rPr>
          <w:b/>
          <w:bCs/>
          <w:color w:val="2C2C2C"/>
          <w:sz w:val="28"/>
          <w:szCs w:val="28"/>
        </w:rPr>
        <w:t> </w:t>
      </w:r>
      <w:r w:rsidRPr="00420FDA">
        <w:rPr>
          <w:rStyle w:val="apple-converted-space"/>
          <w:b/>
          <w:bCs/>
          <w:color w:val="2C2C2C"/>
          <w:sz w:val="28"/>
          <w:szCs w:val="28"/>
        </w:rPr>
        <w:t> </w:t>
      </w:r>
      <w:r w:rsidRPr="00420FDA">
        <w:rPr>
          <w:color w:val="2C2C2C"/>
          <w:sz w:val="28"/>
          <w:szCs w:val="28"/>
        </w:rPr>
        <w:t>Призначення на посаду та звільнення з посади працівників Радсадівської сільської ради здійснюється за розпорядженням сільського голови.</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lastRenderedPageBreak/>
        <w:t xml:space="preserve">Днем початку виконання працівником своїх службових обов’язків є день, дата якого зазначена в розпорядженні </w:t>
      </w:r>
      <w:r>
        <w:rPr>
          <w:color w:val="2C2C2C"/>
          <w:sz w:val="28"/>
          <w:szCs w:val="28"/>
        </w:rPr>
        <w:t xml:space="preserve">Радсадівського </w:t>
      </w:r>
      <w:r w:rsidRPr="00420FDA">
        <w:rPr>
          <w:color w:val="2C2C2C"/>
          <w:sz w:val="28"/>
          <w:szCs w:val="28"/>
        </w:rPr>
        <w:t>сільського голови.</w:t>
      </w:r>
      <w:r w:rsidRPr="00420FDA">
        <w:rPr>
          <w:rStyle w:val="apple-converted-space"/>
          <w:color w:val="2C2C2C"/>
          <w:sz w:val="28"/>
          <w:szCs w:val="28"/>
        </w:rPr>
        <w:t> </w:t>
      </w:r>
      <w:r w:rsidRPr="00420FDA">
        <w:rPr>
          <w:color w:val="2C2C2C"/>
          <w:sz w:val="28"/>
          <w:szCs w:val="28"/>
        </w:rPr>
        <w:t>Останнім робочим днем працівника, який звільняється, є день його  звільнення.</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2.5</w:t>
      </w:r>
      <w:r w:rsidRPr="00420FDA">
        <w:rPr>
          <w:rStyle w:val="apple-converted-space"/>
          <w:color w:val="2C2C2C"/>
          <w:sz w:val="28"/>
          <w:szCs w:val="28"/>
        </w:rPr>
        <w:t> </w:t>
      </w:r>
      <w:r w:rsidRPr="00420FDA">
        <w:rPr>
          <w:color w:val="2C2C2C"/>
          <w:sz w:val="28"/>
          <w:szCs w:val="28"/>
        </w:rPr>
        <w:t>Прийняття на роботу всіх інших категорій працівників здійснюється</w:t>
      </w:r>
      <w:r w:rsidRPr="00420FDA">
        <w:rPr>
          <w:rStyle w:val="apple-converted-space"/>
          <w:color w:val="2C2C2C"/>
          <w:sz w:val="28"/>
          <w:szCs w:val="28"/>
        </w:rPr>
        <w:t> </w:t>
      </w:r>
      <w:r w:rsidRPr="00420FDA">
        <w:rPr>
          <w:color w:val="2C2C2C"/>
          <w:sz w:val="28"/>
          <w:szCs w:val="28"/>
        </w:rPr>
        <w:t>на загальних підставах</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2.6 При прийнятті на посаду особа повинна подати:</w:t>
      </w:r>
    </w:p>
    <w:p w:rsidR="00A81169" w:rsidRPr="00420FDA" w:rsidRDefault="00A81169" w:rsidP="00A81169">
      <w:pPr>
        <w:shd w:val="clear" w:color="auto" w:fill="FFFFFF"/>
        <w:spacing w:line="255" w:lineRule="atLeast"/>
        <w:ind w:left="720" w:hanging="360"/>
        <w:jc w:val="both"/>
        <w:rPr>
          <w:color w:val="2C2C2C"/>
          <w:sz w:val="28"/>
          <w:szCs w:val="28"/>
        </w:rPr>
      </w:pPr>
      <w:r w:rsidRPr="00420FDA">
        <w:rPr>
          <w:color w:val="2C2C2C"/>
          <w:sz w:val="28"/>
          <w:szCs w:val="28"/>
        </w:rPr>
        <w:t>-        трудову книжку, оформлену в установленому порядку;</w:t>
      </w:r>
    </w:p>
    <w:p w:rsidR="00A81169" w:rsidRPr="00420FDA" w:rsidRDefault="00A81169" w:rsidP="00A81169">
      <w:pPr>
        <w:shd w:val="clear" w:color="auto" w:fill="FFFFFF"/>
        <w:spacing w:line="255" w:lineRule="atLeast"/>
        <w:ind w:firstLine="360"/>
        <w:jc w:val="both"/>
        <w:rPr>
          <w:color w:val="2C2C2C"/>
          <w:sz w:val="28"/>
          <w:szCs w:val="28"/>
        </w:rPr>
      </w:pPr>
      <w:r w:rsidRPr="00420FDA">
        <w:rPr>
          <w:color w:val="2C2C2C"/>
          <w:sz w:val="28"/>
          <w:szCs w:val="28"/>
        </w:rPr>
        <w:t>-        особи, звільнені із Збройних Сил України та військовозобов’язані,- військовий квиток (посвідчення офіцера запасу);</w:t>
      </w:r>
    </w:p>
    <w:p w:rsidR="00A81169" w:rsidRPr="00420FDA" w:rsidRDefault="00A81169" w:rsidP="00A81169">
      <w:pPr>
        <w:shd w:val="clear" w:color="auto" w:fill="FFFFFF"/>
        <w:spacing w:line="255" w:lineRule="atLeast"/>
        <w:ind w:left="720" w:hanging="360"/>
        <w:jc w:val="both"/>
        <w:rPr>
          <w:color w:val="2C2C2C"/>
          <w:sz w:val="28"/>
          <w:szCs w:val="28"/>
        </w:rPr>
      </w:pPr>
      <w:r w:rsidRPr="00420FDA">
        <w:rPr>
          <w:color w:val="2C2C2C"/>
          <w:sz w:val="28"/>
          <w:szCs w:val="28"/>
        </w:rPr>
        <w:t>-        паспорт;</w:t>
      </w:r>
    </w:p>
    <w:p w:rsidR="00A81169" w:rsidRPr="00420FDA" w:rsidRDefault="00A81169" w:rsidP="00A81169">
      <w:pPr>
        <w:shd w:val="clear" w:color="auto" w:fill="FFFFFF"/>
        <w:spacing w:line="255" w:lineRule="atLeast"/>
        <w:ind w:left="720" w:hanging="360"/>
        <w:jc w:val="both"/>
        <w:rPr>
          <w:color w:val="2C2C2C"/>
          <w:sz w:val="28"/>
          <w:szCs w:val="28"/>
        </w:rPr>
      </w:pPr>
      <w:r w:rsidRPr="00420FDA">
        <w:rPr>
          <w:color w:val="2C2C2C"/>
          <w:sz w:val="28"/>
          <w:szCs w:val="28"/>
        </w:rPr>
        <w:t>-        заяву на ім’я голови сільської ради;</w:t>
      </w:r>
    </w:p>
    <w:p w:rsidR="00A81169" w:rsidRPr="00420FDA" w:rsidRDefault="00A81169" w:rsidP="00A81169">
      <w:pPr>
        <w:shd w:val="clear" w:color="auto" w:fill="FFFFFF"/>
        <w:spacing w:line="255" w:lineRule="atLeast"/>
        <w:ind w:left="720" w:hanging="360"/>
        <w:jc w:val="both"/>
        <w:rPr>
          <w:color w:val="2C2C2C"/>
          <w:sz w:val="28"/>
          <w:szCs w:val="28"/>
        </w:rPr>
      </w:pPr>
      <w:r w:rsidRPr="00420FDA">
        <w:rPr>
          <w:color w:val="2C2C2C"/>
          <w:sz w:val="28"/>
          <w:szCs w:val="28"/>
        </w:rPr>
        <w:t>-        особову картку (форма № П-2ДС) обліку кадрів;</w:t>
      </w:r>
    </w:p>
    <w:p w:rsidR="00A81169" w:rsidRPr="00420FDA" w:rsidRDefault="00A81169" w:rsidP="00A81169">
      <w:pPr>
        <w:shd w:val="clear" w:color="auto" w:fill="FFFFFF"/>
        <w:spacing w:line="255" w:lineRule="atLeast"/>
        <w:ind w:left="720" w:hanging="360"/>
        <w:jc w:val="both"/>
        <w:rPr>
          <w:color w:val="2C2C2C"/>
          <w:sz w:val="28"/>
          <w:szCs w:val="28"/>
        </w:rPr>
      </w:pPr>
      <w:r w:rsidRPr="00420FDA">
        <w:rPr>
          <w:color w:val="2C2C2C"/>
          <w:sz w:val="28"/>
          <w:szCs w:val="28"/>
        </w:rPr>
        <w:t>-        документи про освіту;</w:t>
      </w:r>
    </w:p>
    <w:p w:rsidR="00A81169" w:rsidRPr="00420FDA" w:rsidRDefault="00A81169" w:rsidP="00A81169">
      <w:pPr>
        <w:shd w:val="clear" w:color="auto" w:fill="FFFFFF"/>
        <w:spacing w:line="255" w:lineRule="atLeast"/>
        <w:ind w:left="720" w:hanging="360"/>
        <w:jc w:val="both"/>
        <w:rPr>
          <w:color w:val="2C2C2C"/>
          <w:sz w:val="28"/>
          <w:szCs w:val="28"/>
        </w:rPr>
      </w:pPr>
      <w:r w:rsidRPr="00420FDA">
        <w:rPr>
          <w:color w:val="2C2C2C"/>
          <w:sz w:val="28"/>
          <w:szCs w:val="28"/>
        </w:rPr>
        <w:t>-        фотокартку розміром 4х6;</w:t>
      </w:r>
    </w:p>
    <w:p w:rsidR="00A81169" w:rsidRPr="00420FDA" w:rsidRDefault="00A81169" w:rsidP="00A81169">
      <w:pPr>
        <w:shd w:val="clear" w:color="auto" w:fill="FFFFFF"/>
        <w:spacing w:line="255" w:lineRule="atLeast"/>
        <w:ind w:left="720" w:hanging="360"/>
        <w:jc w:val="both"/>
        <w:rPr>
          <w:color w:val="2C2C2C"/>
          <w:sz w:val="28"/>
          <w:szCs w:val="28"/>
        </w:rPr>
      </w:pPr>
      <w:r w:rsidRPr="00420FDA">
        <w:rPr>
          <w:color w:val="2C2C2C"/>
          <w:sz w:val="28"/>
          <w:szCs w:val="28"/>
        </w:rPr>
        <w:t>-        автобіографію;</w:t>
      </w:r>
    </w:p>
    <w:p w:rsidR="00A81169" w:rsidRPr="00420FDA" w:rsidRDefault="00A81169" w:rsidP="00A81169">
      <w:pPr>
        <w:shd w:val="clear" w:color="auto" w:fill="FFFFFF"/>
        <w:spacing w:line="255" w:lineRule="atLeast"/>
        <w:ind w:firstLine="426"/>
        <w:jc w:val="both"/>
        <w:rPr>
          <w:color w:val="2C2C2C"/>
          <w:sz w:val="28"/>
          <w:szCs w:val="28"/>
        </w:rPr>
      </w:pPr>
      <w:r w:rsidRPr="00420FDA">
        <w:rPr>
          <w:color w:val="2C2C2C"/>
          <w:sz w:val="28"/>
          <w:szCs w:val="28"/>
        </w:rPr>
        <w:t>-        декларацію про доходи, зобов’язання фінансового характеру та майновий стан щодо себе та членів своєї сім’ї за попередній рік (для посадових осіб).</w:t>
      </w:r>
    </w:p>
    <w:p w:rsidR="00A81169" w:rsidRPr="00420FDA" w:rsidRDefault="00A81169" w:rsidP="00A81169">
      <w:pPr>
        <w:shd w:val="clear" w:color="auto" w:fill="FFFFFF"/>
        <w:spacing w:line="255" w:lineRule="atLeast"/>
        <w:ind w:left="570" w:hanging="360"/>
        <w:jc w:val="both"/>
        <w:rPr>
          <w:color w:val="2C2C2C"/>
          <w:sz w:val="28"/>
          <w:szCs w:val="28"/>
        </w:rPr>
      </w:pPr>
      <w:r w:rsidRPr="00420FDA">
        <w:rPr>
          <w:color w:val="2C2C2C"/>
          <w:sz w:val="28"/>
          <w:szCs w:val="28"/>
        </w:rPr>
        <w:t>2.7   </w:t>
      </w:r>
      <w:r w:rsidRPr="00420FDA">
        <w:rPr>
          <w:rStyle w:val="apple-converted-space"/>
          <w:color w:val="2C2C2C"/>
          <w:sz w:val="28"/>
          <w:szCs w:val="28"/>
        </w:rPr>
        <w:t> </w:t>
      </w:r>
      <w:r w:rsidRPr="00420FDA">
        <w:rPr>
          <w:color w:val="2C2C2C"/>
          <w:sz w:val="28"/>
          <w:szCs w:val="28"/>
        </w:rPr>
        <w:t> Не можуть бути призначеними на посаду особи, які:</w:t>
      </w:r>
    </w:p>
    <w:p w:rsidR="00A81169" w:rsidRPr="00420FDA" w:rsidRDefault="00A81169" w:rsidP="00A81169">
      <w:pPr>
        <w:shd w:val="clear" w:color="auto" w:fill="FFFFFF"/>
        <w:spacing w:line="255" w:lineRule="atLeast"/>
        <w:ind w:left="720" w:hanging="360"/>
        <w:jc w:val="both"/>
        <w:rPr>
          <w:color w:val="2C2C2C"/>
          <w:sz w:val="28"/>
          <w:szCs w:val="28"/>
        </w:rPr>
      </w:pPr>
      <w:r w:rsidRPr="00420FDA">
        <w:rPr>
          <w:color w:val="2C2C2C"/>
          <w:sz w:val="28"/>
          <w:szCs w:val="28"/>
        </w:rPr>
        <w:t>-        визнані у встановленому порядку недієздатними;</w:t>
      </w:r>
    </w:p>
    <w:p w:rsidR="00A81169" w:rsidRPr="00420FDA" w:rsidRDefault="00A81169" w:rsidP="00A81169">
      <w:pPr>
        <w:shd w:val="clear" w:color="auto" w:fill="FFFFFF"/>
        <w:spacing w:line="255" w:lineRule="atLeast"/>
        <w:ind w:left="720" w:hanging="360"/>
        <w:jc w:val="both"/>
        <w:rPr>
          <w:color w:val="2C2C2C"/>
          <w:sz w:val="28"/>
          <w:szCs w:val="28"/>
        </w:rPr>
      </w:pPr>
      <w:r w:rsidRPr="00420FDA">
        <w:rPr>
          <w:color w:val="2C2C2C"/>
          <w:sz w:val="28"/>
          <w:szCs w:val="28"/>
        </w:rPr>
        <w:t>-        мають судимість, що є несумісною із зайняттям посади;</w:t>
      </w:r>
    </w:p>
    <w:p w:rsidR="00A81169" w:rsidRPr="00420FDA" w:rsidRDefault="00A81169" w:rsidP="00A81169">
      <w:pPr>
        <w:shd w:val="clear" w:color="auto" w:fill="FFFFFF"/>
        <w:spacing w:line="255" w:lineRule="atLeast"/>
        <w:ind w:left="720" w:hanging="360"/>
        <w:jc w:val="both"/>
        <w:rPr>
          <w:color w:val="2C2C2C"/>
          <w:sz w:val="28"/>
          <w:szCs w:val="28"/>
        </w:rPr>
      </w:pPr>
      <w:r w:rsidRPr="00420FDA">
        <w:rPr>
          <w:color w:val="2C2C2C"/>
          <w:sz w:val="28"/>
          <w:szCs w:val="28"/>
        </w:rPr>
        <w:t>-        в інших випадках, встановлених законами України.</w:t>
      </w:r>
    </w:p>
    <w:p w:rsidR="00A81169" w:rsidRPr="00420FDA" w:rsidRDefault="00A81169" w:rsidP="00A81169">
      <w:pPr>
        <w:shd w:val="clear" w:color="auto" w:fill="FFFFFF"/>
        <w:spacing w:line="255" w:lineRule="atLeast"/>
        <w:jc w:val="both"/>
        <w:rPr>
          <w:color w:val="2C2C2C"/>
          <w:sz w:val="28"/>
          <w:szCs w:val="28"/>
        </w:rPr>
      </w:pPr>
      <w:r w:rsidRPr="00420FDA">
        <w:rPr>
          <w:b/>
          <w:bCs/>
          <w:color w:val="2C2C2C"/>
          <w:sz w:val="28"/>
          <w:szCs w:val="28"/>
        </w:rPr>
        <w:t>  </w:t>
      </w:r>
      <w:r w:rsidRPr="00420FDA">
        <w:rPr>
          <w:color w:val="2C2C2C"/>
          <w:sz w:val="28"/>
          <w:szCs w:val="28"/>
        </w:rPr>
        <w:t>2.8</w:t>
      </w:r>
      <w:r w:rsidRPr="00420FDA">
        <w:rPr>
          <w:rStyle w:val="apple-converted-space"/>
          <w:b/>
          <w:bCs/>
          <w:color w:val="2C2C2C"/>
          <w:sz w:val="28"/>
          <w:szCs w:val="28"/>
        </w:rPr>
        <w:t> </w:t>
      </w:r>
      <w:r w:rsidRPr="00420FDA">
        <w:rPr>
          <w:color w:val="2C2C2C"/>
          <w:sz w:val="28"/>
          <w:szCs w:val="28"/>
        </w:rPr>
        <w:t>При прийнятті на роботу забороняється вимагати від осіб відомості про їх партійну та національну залежність, релігійні переконання, походження і документи, подання яких не передбачено законодавством.</w:t>
      </w:r>
    </w:p>
    <w:p w:rsidR="00A81169" w:rsidRPr="00420FDA" w:rsidRDefault="00A81169" w:rsidP="00A81169">
      <w:pPr>
        <w:shd w:val="clear" w:color="auto" w:fill="FFFFFF"/>
        <w:spacing w:line="255" w:lineRule="atLeast"/>
        <w:jc w:val="both"/>
        <w:rPr>
          <w:color w:val="2C2C2C"/>
          <w:sz w:val="28"/>
          <w:szCs w:val="28"/>
        </w:rPr>
      </w:pPr>
      <w:r w:rsidRPr="00420FDA">
        <w:rPr>
          <w:b/>
          <w:bCs/>
          <w:color w:val="2C2C2C"/>
          <w:sz w:val="28"/>
          <w:szCs w:val="28"/>
        </w:rPr>
        <w:t>  </w:t>
      </w:r>
      <w:r w:rsidRPr="00420FDA">
        <w:rPr>
          <w:rStyle w:val="apple-converted-space"/>
          <w:b/>
          <w:bCs/>
          <w:color w:val="2C2C2C"/>
          <w:sz w:val="28"/>
          <w:szCs w:val="28"/>
        </w:rPr>
        <w:t> </w:t>
      </w:r>
      <w:r w:rsidRPr="00420FDA">
        <w:rPr>
          <w:color w:val="2C2C2C"/>
          <w:sz w:val="28"/>
          <w:szCs w:val="28"/>
        </w:rPr>
        <w:t>2.9  При укладанні трудового договору може бути обумовлений випробувальний термін, терміном до трьох місяців, з метою перевірки професійного рівня і ділових якостей, відповідності працівника роботі, що йому доручається виконувати.</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Умови про випробування зазначаються в розпорядженні</w:t>
      </w:r>
      <w:r>
        <w:rPr>
          <w:color w:val="2C2C2C"/>
          <w:sz w:val="28"/>
          <w:szCs w:val="28"/>
        </w:rPr>
        <w:t xml:space="preserve"> Радсадівського </w:t>
      </w:r>
      <w:r w:rsidRPr="00420FDA">
        <w:rPr>
          <w:color w:val="2C2C2C"/>
          <w:sz w:val="28"/>
          <w:szCs w:val="28"/>
        </w:rPr>
        <w:t xml:space="preserve"> сільського голови при прийнятті на роботу.</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Якщо після закінчення строку випробувального терміну працівник продовжує працювати, то він вважається таким, який витримав випробування. Трудовий договір з ним може бути припинений лише на загальних підставах.</w:t>
      </w:r>
    </w:p>
    <w:p w:rsidR="00A81169" w:rsidRPr="00420FDA" w:rsidRDefault="00A81169" w:rsidP="00A81169">
      <w:pPr>
        <w:shd w:val="clear" w:color="auto" w:fill="FFFFFF"/>
        <w:spacing w:line="255" w:lineRule="atLeast"/>
        <w:jc w:val="both"/>
        <w:rPr>
          <w:color w:val="2C2C2C"/>
          <w:sz w:val="28"/>
          <w:szCs w:val="28"/>
        </w:rPr>
      </w:pPr>
      <w:r w:rsidRPr="00420FDA">
        <w:rPr>
          <w:b/>
          <w:bCs/>
          <w:color w:val="2C2C2C"/>
          <w:sz w:val="28"/>
          <w:szCs w:val="28"/>
        </w:rPr>
        <w:t>  </w:t>
      </w:r>
      <w:r w:rsidRPr="00420FDA">
        <w:rPr>
          <w:color w:val="2C2C2C"/>
          <w:sz w:val="28"/>
          <w:szCs w:val="28"/>
        </w:rPr>
        <w:t>2.10 До початку роботи керівництво сільської ради зобов’язане:</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1) ознайомити працівника із правилами внутрішнього розпорядку, колективним договором;</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2)ознайомити працівника із посадовою інструкцією, умовами оплати праці, роз’яснити його права та обов’язки;</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3) визначити працівникові робоче місце, забезпечити його необхідними для роботи засобами;</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4) проінструктувати працівника з техніки безпеки, виробничої санітарії, гігієни праці та протипожежної охорони.</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2.11</w:t>
      </w:r>
      <w:r w:rsidRPr="00420FDA">
        <w:rPr>
          <w:rStyle w:val="apple-converted-space"/>
          <w:color w:val="2C2C2C"/>
          <w:sz w:val="28"/>
          <w:szCs w:val="28"/>
        </w:rPr>
        <w:t> </w:t>
      </w:r>
      <w:r w:rsidRPr="00420FDA">
        <w:rPr>
          <w:color w:val="2C2C2C"/>
          <w:sz w:val="28"/>
          <w:szCs w:val="28"/>
        </w:rPr>
        <w:t>Припинення трудових відносин з працівником може мати лише на підставах та у порядку, визначених чинним законодавством України.</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Посадові особи та інші працівники</w:t>
      </w:r>
      <w:r w:rsidRPr="00420FDA">
        <w:rPr>
          <w:rStyle w:val="apple-converted-space"/>
          <w:color w:val="2C2C2C"/>
          <w:sz w:val="28"/>
          <w:szCs w:val="28"/>
        </w:rPr>
        <w:t> </w:t>
      </w:r>
      <w:r w:rsidRPr="00420FDA">
        <w:rPr>
          <w:color w:val="2C2C2C"/>
          <w:sz w:val="28"/>
          <w:szCs w:val="28"/>
        </w:rPr>
        <w:t xml:space="preserve">сільськоїради мають право розірвати трудовий договір з власної ініціативи, укладений на невизначений строк, попередивши про </w:t>
      </w:r>
      <w:r w:rsidRPr="00420FDA">
        <w:rPr>
          <w:color w:val="2C2C2C"/>
          <w:sz w:val="28"/>
          <w:szCs w:val="28"/>
        </w:rPr>
        <w:lastRenderedPageBreak/>
        <w:t>це</w:t>
      </w:r>
      <w:r>
        <w:rPr>
          <w:color w:val="2C2C2C"/>
          <w:sz w:val="28"/>
          <w:szCs w:val="28"/>
        </w:rPr>
        <w:t xml:space="preserve"> </w:t>
      </w:r>
      <w:r w:rsidRPr="00420FDA">
        <w:rPr>
          <w:color w:val="2C2C2C"/>
          <w:sz w:val="28"/>
          <w:szCs w:val="28"/>
        </w:rPr>
        <w:t>сільськогоголову письмово за два тижні. У разі, коли заява працівника про звільнення з роботи за власним бажанням зумовлена неможливістю продовжувати роботу з причин, передбачених частиною першою статті 38 Кодексу законів про Працю України,</w:t>
      </w:r>
      <w:r w:rsidRPr="00420FDA">
        <w:rPr>
          <w:rStyle w:val="apple-converted-space"/>
          <w:color w:val="2C2C2C"/>
          <w:sz w:val="28"/>
          <w:szCs w:val="28"/>
        </w:rPr>
        <w:t> </w:t>
      </w:r>
      <w:r w:rsidRPr="00420FDA">
        <w:rPr>
          <w:color w:val="2C2C2C"/>
          <w:sz w:val="28"/>
          <w:szCs w:val="28"/>
        </w:rPr>
        <w:t>сільськийголова своїм розпорядженням звільняє працівника у строк, про який просить працівник.</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2.12</w:t>
      </w:r>
      <w:r w:rsidRPr="00420FDA">
        <w:rPr>
          <w:rStyle w:val="apple-converted-space"/>
          <w:b/>
          <w:bCs/>
          <w:color w:val="2C2C2C"/>
          <w:sz w:val="28"/>
          <w:szCs w:val="28"/>
        </w:rPr>
        <w:t> </w:t>
      </w:r>
      <w:r w:rsidRPr="00420FDA">
        <w:rPr>
          <w:b/>
          <w:bCs/>
          <w:color w:val="2C2C2C"/>
          <w:sz w:val="28"/>
          <w:szCs w:val="28"/>
        </w:rPr>
        <w:t> </w:t>
      </w:r>
      <w:r w:rsidRPr="00420FDA">
        <w:rPr>
          <w:rStyle w:val="apple-converted-space"/>
          <w:b/>
          <w:bCs/>
          <w:color w:val="2C2C2C"/>
          <w:sz w:val="28"/>
          <w:szCs w:val="28"/>
        </w:rPr>
        <w:t> </w:t>
      </w:r>
      <w:r w:rsidRPr="00420FDA">
        <w:rPr>
          <w:color w:val="2C2C2C"/>
          <w:sz w:val="28"/>
          <w:szCs w:val="28"/>
        </w:rPr>
        <w:t>За домовленістю між працівником і сільським головою </w:t>
      </w:r>
      <w:r w:rsidRPr="00420FDA">
        <w:rPr>
          <w:rStyle w:val="apple-converted-space"/>
          <w:color w:val="2C2C2C"/>
          <w:sz w:val="28"/>
          <w:szCs w:val="28"/>
        </w:rPr>
        <w:t> </w:t>
      </w:r>
      <w:r w:rsidRPr="00420FDA">
        <w:rPr>
          <w:color w:val="2C2C2C"/>
          <w:sz w:val="28"/>
          <w:szCs w:val="28"/>
        </w:rPr>
        <w:t>працівник може бути звільнений і до закінчення строку попередження про звільнення. </w:t>
      </w:r>
    </w:p>
    <w:p w:rsidR="00A81169" w:rsidRPr="00420FDA" w:rsidRDefault="00A81169" w:rsidP="00A81169">
      <w:pPr>
        <w:shd w:val="clear" w:color="auto" w:fill="FFFFFF"/>
        <w:spacing w:line="255" w:lineRule="atLeast"/>
        <w:jc w:val="both"/>
        <w:rPr>
          <w:color w:val="2C2C2C"/>
          <w:sz w:val="28"/>
          <w:szCs w:val="28"/>
        </w:rPr>
      </w:pPr>
      <w:r w:rsidRPr="00420FDA">
        <w:rPr>
          <w:b/>
          <w:bCs/>
          <w:color w:val="2C2C2C"/>
          <w:sz w:val="28"/>
          <w:szCs w:val="28"/>
        </w:rPr>
        <w:t>  </w:t>
      </w:r>
      <w:r w:rsidRPr="00420FDA">
        <w:rPr>
          <w:rStyle w:val="apple-converted-space"/>
          <w:b/>
          <w:bCs/>
          <w:color w:val="2C2C2C"/>
          <w:sz w:val="28"/>
          <w:szCs w:val="28"/>
        </w:rPr>
        <w:t> </w:t>
      </w:r>
      <w:r w:rsidRPr="00420FDA">
        <w:rPr>
          <w:color w:val="2C2C2C"/>
          <w:sz w:val="28"/>
          <w:szCs w:val="28"/>
        </w:rPr>
        <w:t>2.13</w:t>
      </w:r>
      <w:r w:rsidRPr="00420FDA">
        <w:rPr>
          <w:b/>
          <w:bCs/>
          <w:color w:val="2C2C2C"/>
          <w:sz w:val="28"/>
          <w:szCs w:val="28"/>
        </w:rPr>
        <w:t>  </w:t>
      </w:r>
      <w:r w:rsidRPr="00420FDA">
        <w:rPr>
          <w:rStyle w:val="apple-converted-space"/>
          <w:b/>
          <w:bCs/>
          <w:color w:val="2C2C2C"/>
          <w:sz w:val="28"/>
          <w:szCs w:val="28"/>
        </w:rPr>
        <w:t> </w:t>
      </w:r>
      <w:r w:rsidRPr="00420FDA">
        <w:rPr>
          <w:color w:val="2C2C2C"/>
          <w:sz w:val="28"/>
          <w:szCs w:val="28"/>
        </w:rPr>
        <w:t>Припинення</w:t>
      </w:r>
      <w:r>
        <w:rPr>
          <w:color w:val="2C2C2C"/>
          <w:sz w:val="28"/>
          <w:szCs w:val="28"/>
        </w:rPr>
        <w:t xml:space="preserve"> </w:t>
      </w:r>
      <w:r w:rsidRPr="00420FDA">
        <w:rPr>
          <w:color w:val="2C2C2C"/>
          <w:sz w:val="28"/>
          <w:szCs w:val="28"/>
        </w:rPr>
        <w:t>трудових відносин з</w:t>
      </w:r>
      <w:r>
        <w:rPr>
          <w:color w:val="2C2C2C"/>
          <w:sz w:val="28"/>
          <w:szCs w:val="28"/>
        </w:rPr>
        <w:t xml:space="preserve"> ініціативи сільського голови </w:t>
      </w:r>
      <w:r w:rsidRPr="00420FDA">
        <w:rPr>
          <w:color w:val="2C2C2C"/>
          <w:sz w:val="28"/>
          <w:szCs w:val="28"/>
        </w:rPr>
        <w:t>можливо в порядку, встановленому чинним законодавством України.</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2.14</w:t>
      </w:r>
      <w:r w:rsidRPr="00420FDA">
        <w:rPr>
          <w:b/>
          <w:bCs/>
          <w:color w:val="2C2C2C"/>
          <w:sz w:val="28"/>
          <w:szCs w:val="28"/>
        </w:rPr>
        <w:t> </w:t>
      </w:r>
      <w:r w:rsidRPr="00420FDA">
        <w:rPr>
          <w:rStyle w:val="apple-converted-space"/>
          <w:b/>
          <w:bCs/>
          <w:color w:val="2C2C2C"/>
          <w:sz w:val="28"/>
          <w:szCs w:val="28"/>
        </w:rPr>
        <w:t> </w:t>
      </w:r>
      <w:r w:rsidRPr="00420FDA">
        <w:rPr>
          <w:color w:val="2C2C2C"/>
          <w:sz w:val="28"/>
          <w:szCs w:val="28"/>
        </w:rPr>
        <w:t>Крім загальних підстав, передбачених Кодексом законів про Працю України, служба в органі місцевого самоврядування припиняється згідно з положеннями Закону України «Про службу в органах місцевого самоврядування», а саме:</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w:t>
      </w:r>
      <w:r w:rsidRPr="00420FDA">
        <w:rPr>
          <w:rStyle w:val="apple-converted-space"/>
          <w:color w:val="2C2C2C"/>
          <w:sz w:val="28"/>
          <w:szCs w:val="28"/>
        </w:rPr>
        <w:t> </w:t>
      </w:r>
      <w:r w:rsidRPr="00420FDA">
        <w:rPr>
          <w:color w:val="2C2C2C"/>
          <w:sz w:val="28"/>
          <w:szCs w:val="28"/>
        </w:rPr>
        <w:t>порушення  посадовою особою місцевого самоврядування Присяги; </w:t>
      </w:r>
    </w:p>
    <w:p w:rsidR="00A81169" w:rsidRPr="00420FDA" w:rsidRDefault="00A81169" w:rsidP="00A81169">
      <w:pPr>
        <w:shd w:val="clear" w:color="auto" w:fill="FFFFFF"/>
        <w:spacing w:line="255" w:lineRule="atLeast"/>
        <w:jc w:val="both"/>
        <w:rPr>
          <w:color w:val="2C2C2C"/>
          <w:sz w:val="28"/>
          <w:szCs w:val="28"/>
        </w:rPr>
      </w:pPr>
      <w:r>
        <w:rPr>
          <w:color w:val="2C2C2C"/>
          <w:sz w:val="28"/>
          <w:szCs w:val="28"/>
        </w:rPr>
        <w:t xml:space="preserve">- </w:t>
      </w:r>
      <w:r w:rsidRPr="00420FDA">
        <w:rPr>
          <w:color w:val="2C2C2C"/>
          <w:sz w:val="28"/>
          <w:szCs w:val="28"/>
        </w:rPr>
        <w:t>порушення умов реалізації права на службу в органах місцевого самоврядування;</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w:t>
      </w:r>
      <w:r w:rsidRPr="00420FDA">
        <w:rPr>
          <w:rStyle w:val="apple-converted-space"/>
          <w:color w:val="2C2C2C"/>
          <w:sz w:val="28"/>
          <w:szCs w:val="28"/>
        </w:rPr>
        <w:t> </w:t>
      </w:r>
      <w:r w:rsidRPr="00420FDA">
        <w:rPr>
          <w:color w:val="2C2C2C"/>
          <w:sz w:val="28"/>
          <w:szCs w:val="28"/>
        </w:rPr>
        <w:t>неподання відомостей або подання посадовою  особою  місцевого самоврядування   неправдивих   відомостей   щодо   її   доходів  у встановлений термін;</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w:t>
      </w:r>
      <w:r w:rsidRPr="00420FDA">
        <w:rPr>
          <w:rStyle w:val="apple-converted-space"/>
          <w:color w:val="2C2C2C"/>
          <w:sz w:val="28"/>
          <w:szCs w:val="28"/>
        </w:rPr>
        <w:t> </w:t>
      </w:r>
      <w:r w:rsidRPr="00420FDA">
        <w:rPr>
          <w:color w:val="2C2C2C"/>
          <w:sz w:val="28"/>
          <w:szCs w:val="28"/>
        </w:rPr>
        <w:t>виявлення або виникнення обставин, що перешкоджають перебуванню на службі, чи недотримання вимог, пов'язаних із проходженням служби в органах місцевого самоврядування;</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w:t>
      </w:r>
      <w:r w:rsidRPr="00420FDA">
        <w:rPr>
          <w:rStyle w:val="apple-converted-space"/>
          <w:color w:val="2C2C2C"/>
          <w:sz w:val="28"/>
          <w:szCs w:val="28"/>
        </w:rPr>
        <w:t> </w:t>
      </w:r>
      <w:r w:rsidRPr="00420FDA">
        <w:rPr>
          <w:color w:val="2C2C2C"/>
          <w:sz w:val="28"/>
          <w:szCs w:val="28"/>
        </w:rPr>
        <w:t>досягнення посадовою особою місцевого самоврядування граничного віку перебування на службі в органах місцевого самоврядування.</w:t>
      </w:r>
    </w:p>
    <w:p w:rsidR="00A81169" w:rsidRPr="00420FDA" w:rsidRDefault="00A81169" w:rsidP="00A81169">
      <w:pPr>
        <w:shd w:val="clear" w:color="auto" w:fill="FFFFFF"/>
        <w:spacing w:line="255" w:lineRule="atLeast"/>
        <w:jc w:val="both"/>
        <w:rPr>
          <w:color w:val="2C2C2C"/>
          <w:sz w:val="28"/>
          <w:szCs w:val="28"/>
        </w:rPr>
      </w:pPr>
      <w:r w:rsidRPr="00420FDA">
        <w:rPr>
          <w:b/>
          <w:bCs/>
          <w:color w:val="2C2C2C"/>
          <w:sz w:val="28"/>
          <w:szCs w:val="28"/>
        </w:rPr>
        <w:t>     </w:t>
      </w:r>
      <w:r w:rsidRPr="00420FDA">
        <w:rPr>
          <w:rStyle w:val="apple-converted-space"/>
          <w:b/>
          <w:bCs/>
          <w:color w:val="2C2C2C"/>
          <w:sz w:val="28"/>
          <w:szCs w:val="28"/>
        </w:rPr>
        <w:t> </w:t>
      </w:r>
      <w:r w:rsidRPr="00420FDA">
        <w:rPr>
          <w:b/>
          <w:bCs/>
          <w:color w:val="2C2C2C"/>
          <w:sz w:val="28"/>
          <w:szCs w:val="28"/>
        </w:rPr>
        <w:t>3. Основні обов’язки та права посадових осіб та інших працівників</w:t>
      </w:r>
    </w:p>
    <w:p w:rsidR="00A81169" w:rsidRPr="00420FDA" w:rsidRDefault="00A81169" w:rsidP="00A81169">
      <w:pPr>
        <w:shd w:val="clear" w:color="auto" w:fill="FFFFFF"/>
        <w:spacing w:line="255" w:lineRule="atLeast"/>
        <w:jc w:val="both"/>
        <w:rPr>
          <w:color w:val="2C2C2C"/>
          <w:sz w:val="28"/>
          <w:szCs w:val="28"/>
        </w:rPr>
      </w:pPr>
      <w:r w:rsidRPr="00420FDA">
        <w:rPr>
          <w:b/>
          <w:bCs/>
          <w:color w:val="2C2C2C"/>
          <w:sz w:val="28"/>
          <w:szCs w:val="28"/>
        </w:rPr>
        <w:t>    </w:t>
      </w:r>
      <w:r w:rsidRPr="00420FDA">
        <w:rPr>
          <w:rStyle w:val="apple-converted-space"/>
          <w:b/>
          <w:bCs/>
          <w:color w:val="2C2C2C"/>
          <w:sz w:val="28"/>
          <w:szCs w:val="28"/>
        </w:rPr>
        <w:t> </w:t>
      </w:r>
      <w:r w:rsidRPr="00420FDA">
        <w:rPr>
          <w:color w:val="2C2C2C"/>
          <w:sz w:val="28"/>
          <w:szCs w:val="28"/>
        </w:rPr>
        <w:t>3.1 Працівники сільської ради зобов’язані здійснювати свої повноваження чесно і сумлінно, дотримуватися дисципліни, вчасно виконувати розпорядження керівників, використовувати весь робочий час для продуктивної праці, утримуватись від дій, які б заважали іншим працівникам виконувати свої обов’язки.</w:t>
      </w:r>
    </w:p>
    <w:p w:rsidR="00A81169" w:rsidRPr="00420FDA" w:rsidRDefault="00A81169" w:rsidP="00A81169">
      <w:pPr>
        <w:shd w:val="clear" w:color="auto" w:fill="FFFFFF"/>
        <w:spacing w:line="255" w:lineRule="atLeast"/>
        <w:jc w:val="both"/>
        <w:rPr>
          <w:color w:val="2C2C2C"/>
          <w:sz w:val="28"/>
          <w:szCs w:val="28"/>
        </w:rPr>
      </w:pPr>
      <w:r w:rsidRPr="00420FDA">
        <w:rPr>
          <w:b/>
          <w:bCs/>
          <w:color w:val="2C2C2C"/>
          <w:sz w:val="28"/>
          <w:szCs w:val="28"/>
        </w:rPr>
        <w:t>   </w:t>
      </w:r>
      <w:r w:rsidRPr="00420FDA">
        <w:rPr>
          <w:rStyle w:val="apple-converted-space"/>
          <w:b/>
          <w:bCs/>
          <w:color w:val="2C2C2C"/>
          <w:sz w:val="28"/>
          <w:szCs w:val="28"/>
        </w:rPr>
        <w:t> </w:t>
      </w:r>
      <w:r w:rsidRPr="00420FDA">
        <w:rPr>
          <w:color w:val="2C2C2C"/>
          <w:sz w:val="28"/>
          <w:szCs w:val="28"/>
        </w:rPr>
        <w:t>3.2</w:t>
      </w:r>
      <w:r w:rsidRPr="00420FDA">
        <w:rPr>
          <w:rStyle w:val="apple-converted-space"/>
          <w:b/>
          <w:bCs/>
          <w:color w:val="2C2C2C"/>
          <w:sz w:val="28"/>
          <w:szCs w:val="28"/>
        </w:rPr>
        <w:t> </w:t>
      </w:r>
      <w:r w:rsidRPr="00420FDA">
        <w:rPr>
          <w:color w:val="2C2C2C"/>
          <w:sz w:val="28"/>
          <w:szCs w:val="28"/>
        </w:rPr>
        <w:t>Коло обов’язків, покладених на працівників (крім виборних посад) визначається посадовою інструкцією.</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3.3 Основними обов’язками посадових осіб місцевого самоврядування/ працівників є:</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додержання Конституції і законів України, інших нормативно-правових актів, актів органів місцевого самоврядування, забезпечення відповідно до їх повноважень ефективної діяльності органів місцевого самоврядування;</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додержання прав та свобод людини і громадянина;</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збереження державної таємниці, інформації про громадян, що стала їм відома у зв’язку з виконанням службових обов’язків, а також іншої інформації, яка згідно з законом не підлягає розголошенню;</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постійне вдосконалення організації своєї роботи, підвищення професійної кваліфікації;</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сумлінне ставлення до виконання службових обов’язків, ініціативність та творчість у роботі;</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lastRenderedPageBreak/>
        <w:t>- шанобливе ставлення до громадян та їх звернень до органів місцевого самоврядування, турбота про високий рівень культури, спілкування і поведінки, авторитет органів та посадових осіб місцевого самоврядування;</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недопущення дій чи бездіяльності, які можуть зашкодити інтересам місцевого самоврядування та держави.</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3.4 Посадові особи місцевого самоврядування та працівники сільської ради мають право:</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на повагу особистої гідності, справедливе і шанобливе ставлення до себе з боку керівників, співробітників і громадян;</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на оплату праці залежно від посади,яку вона займає, рангу, який їй присвоєно, якості, досвіду та стажу роботи;</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на просування по службі відповідно до професійної освіти, результатів роботи та атестації;</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на безпечні та необхідні для високопродуктивної роботи умови праці;</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на соціальний і правовий захист;</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отримувати в порядку, установленому законодавством, від відповідних органів державної влади, органів місцевого самоврядування, підприємств, установ, організацій, незалежно від їх підпорядкування та форм власності, об’єднань громадян, окремих осіб матеріали та інформацію, необхідні для виконання своїх службових обов’язків;</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у порядку і в межах, установлених законом, отримувати інформацію щодо матеріалів своєї особової справи та ознайомлюватися з іншими документами, що стосуються проходження нею служби в органах місцевого самоврядування, отримувати від керівників органу місцевого самоврядування відповідні пояснення та давати особисті пояснення, вимагати проведення службового розслідування з метою спростування безпідставних, на її думку, звинувачень або підозри щодо неї;</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захищати свої законні права та інтереси в органах державної влади, органах місцевого самоврядування та в судовому порядку. </w:t>
      </w:r>
    </w:p>
    <w:p w:rsidR="00A81169" w:rsidRPr="00420FDA" w:rsidRDefault="00A81169" w:rsidP="00A81169">
      <w:pPr>
        <w:shd w:val="clear" w:color="auto" w:fill="FFFFFF"/>
        <w:spacing w:line="255" w:lineRule="atLeast"/>
        <w:ind w:left="720" w:hanging="360"/>
        <w:jc w:val="both"/>
        <w:rPr>
          <w:color w:val="2C2C2C"/>
          <w:sz w:val="28"/>
          <w:szCs w:val="28"/>
        </w:rPr>
      </w:pPr>
      <w:r w:rsidRPr="00420FDA">
        <w:rPr>
          <w:b/>
          <w:bCs/>
          <w:color w:val="2C2C2C"/>
          <w:sz w:val="28"/>
          <w:szCs w:val="28"/>
        </w:rPr>
        <w:t>4</w:t>
      </w:r>
      <w:r w:rsidRPr="00420FDA">
        <w:rPr>
          <w:color w:val="2C2C2C"/>
          <w:sz w:val="28"/>
          <w:szCs w:val="28"/>
        </w:rPr>
        <w:t>      </w:t>
      </w:r>
      <w:r w:rsidRPr="00420FDA">
        <w:rPr>
          <w:b/>
          <w:bCs/>
          <w:color w:val="2C2C2C"/>
          <w:sz w:val="28"/>
          <w:szCs w:val="28"/>
        </w:rPr>
        <w:t>Основні обов’язки керівництва сільської ради</w:t>
      </w:r>
    </w:p>
    <w:p w:rsidR="00A81169" w:rsidRPr="00420FDA" w:rsidRDefault="00A81169" w:rsidP="00A81169">
      <w:pPr>
        <w:shd w:val="clear" w:color="auto" w:fill="FFFFFF"/>
        <w:spacing w:line="255" w:lineRule="atLeast"/>
        <w:ind w:left="360"/>
        <w:jc w:val="both"/>
        <w:rPr>
          <w:color w:val="2C2C2C"/>
          <w:sz w:val="28"/>
          <w:szCs w:val="28"/>
        </w:rPr>
      </w:pPr>
      <w:r w:rsidRPr="00420FDA">
        <w:rPr>
          <w:color w:val="2C2C2C"/>
          <w:sz w:val="28"/>
          <w:szCs w:val="28"/>
        </w:rPr>
        <w:t>4.1Керівництво зобов’язане:</w:t>
      </w:r>
    </w:p>
    <w:p w:rsidR="00A81169" w:rsidRPr="00420FDA" w:rsidRDefault="00A81169" w:rsidP="00A81169">
      <w:pPr>
        <w:shd w:val="clear" w:color="auto" w:fill="FFFFFF"/>
        <w:spacing w:line="255" w:lineRule="atLeast"/>
        <w:ind w:left="720" w:hanging="360"/>
        <w:jc w:val="both"/>
        <w:rPr>
          <w:color w:val="2C2C2C"/>
          <w:sz w:val="28"/>
          <w:szCs w:val="28"/>
        </w:rPr>
      </w:pPr>
      <w:r w:rsidRPr="00420FDA">
        <w:rPr>
          <w:color w:val="2C2C2C"/>
          <w:sz w:val="28"/>
          <w:szCs w:val="28"/>
        </w:rPr>
        <w:t>-        правильно організувати працю працівників, закріпити за кожним робоче місце, створити для них здорові та безпечні умови праці;</w:t>
      </w:r>
    </w:p>
    <w:p w:rsidR="00A81169" w:rsidRPr="00420FDA" w:rsidRDefault="00A81169" w:rsidP="00A81169">
      <w:pPr>
        <w:shd w:val="clear" w:color="auto" w:fill="FFFFFF"/>
        <w:spacing w:line="255" w:lineRule="atLeast"/>
        <w:ind w:left="720" w:hanging="360"/>
        <w:jc w:val="both"/>
        <w:rPr>
          <w:color w:val="2C2C2C"/>
          <w:sz w:val="28"/>
          <w:szCs w:val="28"/>
        </w:rPr>
      </w:pPr>
      <w:r w:rsidRPr="00420FDA">
        <w:rPr>
          <w:color w:val="2C2C2C"/>
          <w:sz w:val="28"/>
          <w:szCs w:val="28"/>
        </w:rPr>
        <w:t>-        забезпечувати працівників обчислювальною та іншою оргтехнікою, необхідними для роботи матеріалами та приладдям;</w:t>
      </w:r>
    </w:p>
    <w:p w:rsidR="00A81169" w:rsidRPr="00420FDA" w:rsidRDefault="00A81169" w:rsidP="00A81169">
      <w:pPr>
        <w:shd w:val="clear" w:color="auto" w:fill="FFFFFF"/>
        <w:spacing w:line="255" w:lineRule="atLeast"/>
        <w:ind w:left="720" w:hanging="360"/>
        <w:jc w:val="both"/>
        <w:rPr>
          <w:color w:val="2C2C2C"/>
          <w:sz w:val="28"/>
          <w:szCs w:val="28"/>
        </w:rPr>
      </w:pPr>
      <w:r w:rsidRPr="00420FDA">
        <w:rPr>
          <w:color w:val="2C2C2C"/>
          <w:sz w:val="28"/>
          <w:szCs w:val="28"/>
        </w:rPr>
        <w:t>-        створювати умови для зацікавленості працівників у результатах їх особистої праці, видавати заробітну плату в установлені строки;</w:t>
      </w:r>
    </w:p>
    <w:p w:rsidR="00A81169" w:rsidRPr="00420FDA" w:rsidRDefault="00A81169" w:rsidP="00A81169">
      <w:pPr>
        <w:shd w:val="clear" w:color="auto" w:fill="FFFFFF"/>
        <w:spacing w:line="255" w:lineRule="atLeast"/>
        <w:ind w:left="720" w:hanging="360"/>
        <w:jc w:val="both"/>
        <w:rPr>
          <w:color w:val="2C2C2C"/>
          <w:sz w:val="28"/>
          <w:szCs w:val="28"/>
        </w:rPr>
      </w:pPr>
      <w:r w:rsidRPr="00420FDA">
        <w:rPr>
          <w:color w:val="2C2C2C"/>
          <w:sz w:val="28"/>
          <w:szCs w:val="28"/>
        </w:rPr>
        <w:t>-        постійно здійснювати організаторську та виховну роботу, спрямовану на зміцнення трудової і виконавчої дисципліни;</w:t>
      </w:r>
    </w:p>
    <w:p w:rsidR="00A81169" w:rsidRPr="00420FDA" w:rsidRDefault="00A81169" w:rsidP="00A81169">
      <w:pPr>
        <w:shd w:val="clear" w:color="auto" w:fill="FFFFFF"/>
        <w:spacing w:line="255" w:lineRule="atLeast"/>
        <w:ind w:left="720" w:hanging="360"/>
        <w:jc w:val="both"/>
        <w:rPr>
          <w:color w:val="2C2C2C"/>
          <w:sz w:val="28"/>
          <w:szCs w:val="28"/>
        </w:rPr>
      </w:pPr>
      <w:r w:rsidRPr="00420FDA">
        <w:rPr>
          <w:color w:val="2C2C2C"/>
          <w:sz w:val="28"/>
          <w:szCs w:val="28"/>
        </w:rPr>
        <w:t>-        неухильно дотримуватись законодавства і правил охорони праці, вживати заходів до своєчасного усунення причин і умов, що перешкоджають нормальній роботі працівників;</w:t>
      </w:r>
    </w:p>
    <w:p w:rsidR="00A81169" w:rsidRPr="00420FDA" w:rsidRDefault="00A81169" w:rsidP="00A81169">
      <w:pPr>
        <w:shd w:val="clear" w:color="auto" w:fill="FFFFFF"/>
        <w:spacing w:line="255" w:lineRule="atLeast"/>
        <w:ind w:left="720" w:hanging="360"/>
        <w:jc w:val="both"/>
        <w:rPr>
          <w:color w:val="2C2C2C"/>
          <w:sz w:val="28"/>
          <w:szCs w:val="28"/>
        </w:rPr>
      </w:pPr>
      <w:r w:rsidRPr="00420FDA">
        <w:rPr>
          <w:color w:val="2C2C2C"/>
          <w:sz w:val="28"/>
          <w:szCs w:val="28"/>
        </w:rPr>
        <w:t>-        забезпечувати належні умови для ефективної і високопродуктивної праці, систематичного підвищення кваліфікації працівників;</w:t>
      </w:r>
    </w:p>
    <w:p w:rsidR="00A81169" w:rsidRPr="00420FDA" w:rsidRDefault="00A81169" w:rsidP="00A81169">
      <w:pPr>
        <w:shd w:val="clear" w:color="auto" w:fill="FFFFFF"/>
        <w:spacing w:line="255" w:lineRule="atLeast"/>
        <w:ind w:left="720" w:hanging="360"/>
        <w:jc w:val="both"/>
        <w:rPr>
          <w:color w:val="2C2C2C"/>
          <w:sz w:val="28"/>
          <w:szCs w:val="28"/>
        </w:rPr>
      </w:pPr>
      <w:r w:rsidRPr="00420FDA">
        <w:rPr>
          <w:color w:val="2C2C2C"/>
          <w:sz w:val="28"/>
          <w:szCs w:val="28"/>
        </w:rPr>
        <w:t>-        уважно ставитися до потреб і запитів працівників, надавати в установленому порядку матеріальну допомогу. </w:t>
      </w:r>
    </w:p>
    <w:p w:rsidR="00A81169" w:rsidRPr="00420FDA" w:rsidRDefault="00A81169" w:rsidP="00A81169">
      <w:pPr>
        <w:shd w:val="clear" w:color="auto" w:fill="FFFFFF"/>
        <w:spacing w:line="255" w:lineRule="atLeast"/>
        <w:ind w:left="720" w:hanging="360"/>
        <w:jc w:val="both"/>
        <w:rPr>
          <w:color w:val="2C2C2C"/>
          <w:sz w:val="28"/>
          <w:szCs w:val="28"/>
        </w:rPr>
      </w:pPr>
      <w:r w:rsidRPr="00420FDA">
        <w:rPr>
          <w:b/>
          <w:bCs/>
          <w:color w:val="2C2C2C"/>
          <w:sz w:val="28"/>
          <w:szCs w:val="28"/>
        </w:rPr>
        <w:lastRenderedPageBreak/>
        <w:t>5</w:t>
      </w:r>
      <w:r w:rsidRPr="00420FDA">
        <w:rPr>
          <w:color w:val="2C2C2C"/>
          <w:sz w:val="28"/>
          <w:szCs w:val="28"/>
        </w:rPr>
        <w:t>      </w:t>
      </w:r>
      <w:r w:rsidRPr="00420FDA">
        <w:rPr>
          <w:b/>
          <w:bCs/>
          <w:color w:val="2C2C2C"/>
          <w:sz w:val="28"/>
          <w:szCs w:val="28"/>
        </w:rPr>
        <w:t>Умови робочого часу та режиму роботи</w:t>
      </w:r>
    </w:p>
    <w:p w:rsidR="00A81169" w:rsidRPr="00420FDA" w:rsidRDefault="00A81169" w:rsidP="00A81169">
      <w:pPr>
        <w:shd w:val="clear" w:color="auto" w:fill="FFFFFF"/>
        <w:spacing w:line="255" w:lineRule="atLeast"/>
        <w:ind w:left="360"/>
        <w:jc w:val="both"/>
        <w:rPr>
          <w:color w:val="2C2C2C"/>
          <w:sz w:val="28"/>
          <w:szCs w:val="28"/>
        </w:rPr>
      </w:pPr>
      <w:r w:rsidRPr="00420FDA">
        <w:rPr>
          <w:color w:val="2C2C2C"/>
          <w:sz w:val="28"/>
          <w:szCs w:val="28"/>
        </w:rPr>
        <w:t>5.1 В сільській раді встановлюється п’ятиденний робочий тиждень. Вихідні дні: субота, неділя.</w:t>
      </w:r>
    </w:p>
    <w:p w:rsidR="00A81169" w:rsidRPr="00420FDA" w:rsidRDefault="00A81169" w:rsidP="00A81169">
      <w:pPr>
        <w:shd w:val="clear" w:color="auto" w:fill="FFFFFF"/>
        <w:spacing w:line="255" w:lineRule="atLeast"/>
        <w:ind w:left="360"/>
        <w:jc w:val="both"/>
        <w:rPr>
          <w:color w:val="2C2C2C"/>
          <w:sz w:val="28"/>
          <w:szCs w:val="28"/>
        </w:rPr>
      </w:pPr>
      <w:r w:rsidRPr="00420FDA">
        <w:rPr>
          <w:color w:val="2C2C2C"/>
          <w:sz w:val="28"/>
          <w:szCs w:val="28"/>
        </w:rPr>
        <w:t>5.2</w:t>
      </w:r>
      <w:r w:rsidRPr="00420FDA">
        <w:rPr>
          <w:rStyle w:val="apple-converted-space"/>
          <w:b/>
          <w:bCs/>
          <w:color w:val="2C2C2C"/>
          <w:sz w:val="28"/>
          <w:szCs w:val="28"/>
        </w:rPr>
        <w:t> </w:t>
      </w:r>
      <w:r w:rsidRPr="00420FDA">
        <w:rPr>
          <w:color w:val="2C2C2C"/>
          <w:sz w:val="28"/>
          <w:szCs w:val="28"/>
        </w:rPr>
        <w:t>Розпорядок роботи наступний:</w:t>
      </w:r>
    </w:p>
    <w:p w:rsidR="00A81169" w:rsidRPr="00420FDA" w:rsidRDefault="00A81169" w:rsidP="00A81169">
      <w:pPr>
        <w:shd w:val="clear" w:color="auto" w:fill="FFFFFF"/>
        <w:spacing w:line="255" w:lineRule="atLeast"/>
        <w:ind w:left="360"/>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 початок роботи: 8-00;</w:t>
      </w:r>
    </w:p>
    <w:p w:rsidR="00A81169" w:rsidRPr="00420FDA" w:rsidRDefault="00A81169" w:rsidP="00A81169">
      <w:pPr>
        <w:shd w:val="clear" w:color="auto" w:fill="FFFFFF"/>
        <w:spacing w:line="255" w:lineRule="atLeast"/>
        <w:ind w:left="360"/>
        <w:jc w:val="both"/>
        <w:rPr>
          <w:color w:val="2C2C2C"/>
          <w:sz w:val="28"/>
          <w:szCs w:val="28"/>
        </w:rPr>
      </w:pPr>
      <w:r w:rsidRPr="00420FDA">
        <w:rPr>
          <w:color w:val="2C2C2C"/>
          <w:sz w:val="28"/>
          <w:szCs w:val="28"/>
        </w:rPr>
        <w:t>            - обідня перерва: з 12-00 до 12-45;</w:t>
      </w:r>
    </w:p>
    <w:p w:rsidR="00A81169" w:rsidRPr="00420FDA" w:rsidRDefault="00A81169" w:rsidP="00A81169">
      <w:pPr>
        <w:shd w:val="clear" w:color="auto" w:fill="FFFFFF"/>
        <w:spacing w:line="255" w:lineRule="atLeast"/>
        <w:ind w:left="360"/>
        <w:jc w:val="both"/>
        <w:rPr>
          <w:color w:val="2C2C2C"/>
          <w:sz w:val="28"/>
          <w:szCs w:val="28"/>
        </w:rPr>
      </w:pPr>
      <w:r w:rsidRPr="00420FDA">
        <w:rPr>
          <w:color w:val="2C2C2C"/>
          <w:sz w:val="28"/>
          <w:szCs w:val="28"/>
        </w:rPr>
        <w:t>            - закінчення роботи: 17-00, п’ятниця до 16-00;</w:t>
      </w:r>
    </w:p>
    <w:p w:rsidR="00A81169" w:rsidRPr="00736917" w:rsidRDefault="00A81169" w:rsidP="00A81169">
      <w:pPr>
        <w:shd w:val="clear" w:color="auto" w:fill="FFFFFF"/>
        <w:spacing w:line="255" w:lineRule="atLeast"/>
        <w:ind w:left="360"/>
        <w:jc w:val="both"/>
        <w:rPr>
          <w:color w:val="2C2C2C"/>
          <w:sz w:val="28"/>
          <w:szCs w:val="28"/>
        </w:rPr>
      </w:pPr>
      <w:r w:rsidRPr="00420FDA">
        <w:rPr>
          <w:color w:val="2C2C2C"/>
          <w:sz w:val="28"/>
          <w:szCs w:val="28"/>
        </w:rPr>
        <w:t>            - у передсвяткові дні: до 16-00.</w:t>
      </w:r>
    </w:p>
    <w:p w:rsidR="00A81169" w:rsidRPr="00736917" w:rsidRDefault="00A81169" w:rsidP="00A81169">
      <w:pPr>
        <w:shd w:val="clear" w:color="auto" w:fill="FFFFFF"/>
        <w:spacing w:line="255" w:lineRule="atLeast"/>
        <w:ind w:firstLine="360"/>
        <w:jc w:val="both"/>
        <w:rPr>
          <w:color w:val="2C2C2C"/>
          <w:sz w:val="28"/>
          <w:szCs w:val="28"/>
        </w:rPr>
      </w:pPr>
      <w:r w:rsidRPr="00420FDA">
        <w:rPr>
          <w:color w:val="2C2C2C"/>
          <w:sz w:val="28"/>
          <w:szCs w:val="28"/>
        </w:rPr>
        <w:t>5.3 Для виконання невідкладної і непередбаченої роботи посадові особи зобов’язані за розпорядженням сільського голови з’явитися на службу в вихідні, святкові та неробочі дні, робота за які компенсується відповідно до чинного трудового законодавства.</w:t>
      </w:r>
    </w:p>
    <w:p w:rsidR="00A81169" w:rsidRPr="00420FDA" w:rsidRDefault="00A81169" w:rsidP="00A81169">
      <w:pPr>
        <w:shd w:val="clear" w:color="auto" w:fill="FFFFFF"/>
        <w:spacing w:line="255" w:lineRule="atLeast"/>
        <w:ind w:firstLine="360"/>
        <w:jc w:val="both"/>
        <w:rPr>
          <w:color w:val="2C2C2C"/>
          <w:sz w:val="28"/>
          <w:szCs w:val="28"/>
        </w:rPr>
      </w:pPr>
      <w:r w:rsidRPr="00420FDA">
        <w:rPr>
          <w:color w:val="2C2C2C"/>
          <w:sz w:val="28"/>
          <w:szCs w:val="28"/>
        </w:rPr>
        <w:t>5.4 За розпорядженням сільського голови працівники можуть бути відкликані із щорічної або додаткової відпустки. Частина невикористаної відпустки, яка залишилася, надається посадовій особі у будь-який інший час відповідного року чи приєднується до відпустки у наступному році.</w:t>
      </w:r>
    </w:p>
    <w:p w:rsidR="00A81169" w:rsidRPr="00420FDA" w:rsidRDefault="00A81169" w:rsidP="00A81169">
      <w:pPr>
        <w:shd w:val="clear" w:color="auto" w:fill="FFFFFF"/>
        <w:spacing w:line="255" w:lineRule="atLeast"/>
        <w:ind w:firstLine="360"/>
        <w:jc w:val="both"/>
        <w:rPr>
          <w:color w:val="2C2C2C"/>
          <w:sz w:val="28"/>
          <w:szCs w:val="28"/>
        </w:rPr>
      </w:pPr>
      <w:r w:rsidRPr="00420FDA">
        <w:rPr>
          <w:color w:val="2C2C2C"/>
          <w:sz w:val="28"/>
          <w:szCs w:val="28"/>
        </w:rPr>
        <w:t>5.5</w:t>
      </w:r>
      <w:r w:rsidRPr="00420FDA">
        <w:rPr>
          <w:rStyle w:val="apple-converted-space"/>
          <w:b/>
          <w:bCs/>
          <w:color w:val="2C2C2C"/>
          <w:sz w:val="28"/>
          <w:szCs w:val="28"/>
        </w:rPr>
        <w:t> </w:t>
      </w:r>
      <w:r w:rsidRPr="00420FDA">
        <w:rPr>
          <w:color w:val="2C2C2C"/>
          <w:sz w:val="28"/>
          <w:szCs w:val="28"/>
        </w:rPr>
        <w:t>Працівника, який з’явився на роботу у нетверезому стані, не допускається до роботи у цей робочий день і здійснюються дії відповідно до законодавства України.</w:t>
      </w:r>
    </w:p>
    <w:p w:rsidR="00A81169" w:rsidRPr="00420FDA" w:rsidRDefault="00A81169" w:rsidP="00A81169">
      <w:pPr>
        <w:shd w:val="clear" w:color="auto" w:fill="FFFFFF"/>
        <w:spacing w:line="255" w:lineRule="atLeast"/>
        <w:ind w:firstLine="360"/>
        <w:jc w:val="both"/>
        <w:rPr>
          <w:color w:val="2C2C2C"/>
          <w:sz w:val="28"/>
          <w:szCs w:val="28"/>
        </w:rPr>
      </w:pPr>
      <w:r w:rsidRPr="00420FDA">
        <w:rPr>
          <w:color w:val="2C2C2C"/>
          <w:sz w:val="28"/>
          <w:szCs w:val="28"/>
        </w:rPr>
        <w:t>5.6</w:t>
      </w:r>
      <w:r w:rsidRPr="00420FDA">
        <w:rPr>
          <w:rStyle w:val="apple-converted-space"/>
          <w:b/>
          <w:bCs/>
          <w:color w:val="2C2C2C"/>
          <w:sz w:val="28"/>
          <w:szCs w:val="28"/>
        </w:rPr>
        <w:t> </w:t>
      </w:r>
      <w:r w:rsidRPr="00420FDA">
        <w:rPr>
          <w:color w:val="2C2C2C"/>
          <w:sz w:val="28"/>
          <w:szCs w:val="28"/>
        </w:rPr>
        <w:t>Черговість надання щорічної відпустки встановлюється графіком, затвердженим керівництвом за погодженням з уповноваженою особою</w:t>
      </w:r>
      <w:r w:rsidRPr="00420FDA">
        <w:rPr>
          <w:rStyle w:val="apple-converted-space"/>
          <w:color w:val="2C2C2C"/>
          <w:sz w:val="28"/>
          <w:szCs w:val="28"/>
        </w:rPr>
        <w:t> </w:t>
      </w:r>
      <w:r w:rsidRPr="00420FDA">
        <w:rPr>
          <w:color w:val="2C2C2C"/>
          <w:sz w:val="28"/>
          <w:szCs w:val="28"/>
        </w:rPr>
        <w:t> трудового колективу.</w:t>
      </w:r>
    </w:p>
    <w:p w:rsidR="00A81169" w:rsidRPr="00420FDA" w:rsidRDefault="00A81169" w:rsidP="00A81169">
      <w:pPr>
        <w:shd w:val="clear" w:color="auto" w:fill="FFFFFF"/>
        <w:spacing w:line="255" w:lineRule="atLeast"/>
        <w:ind w:firstLine="360"/>
        <w:jc w:val="both"/>
        <w:rPr>
          <w:color w:val="2C2C2C"/>
          <w:sz w:val="28"/>
          <w:szCs w:val="28"/>
        </w:rPr>
      </w:pPr>
      <w:r w:rsidRPr="00420FDA">
        <w:rPr>
          <w:color w:val="2C2C2C"/>
          <w:sz w:val="28"/>
          <w:szCs w:val="28"/>
        </w:rPr>
        <w:t>5.7 Графік відпусток складається на кожен календарний рік, затверджується у січні кожного року і доводиться до відома усіх працівників.</w:t>
      </w:r>
    </w:p>
    <w:p w:rsidR="00A81169" w:rsidRPr="00420FDA" w:rsidRDefault="00A81169" w:rsidP="00A81169">
      <w:pPr>
        <w:shd w:val="clear" w:color="auto" w:fill="FFFFFF"/>
        <w:spacing w:line="255" w:lineRule="atLeast"/>
        <w:jc w:val="both"/>
        <w:rPr>
          <w:color w:val="2C2C2C"/>
          <w:sz w:val="28"/>
          <w:szCs w:val="28"/>
        </w:rPr>
      </w:pPr>
      <w:r w:rsidRPr="00420FDA">
        <w:rPr>
          <w:b/>
          <w:bCs/>
          <w:color w:val="2C2C2C"/>
          <w:sz w:val="28"/>
          <w:szCs w:val="28"/>
        </w:rPr>
        <w:t>  </w:t>
      </w:r>
      <w:r w:rsidRPr="00420FDA">
        <w:rPr>
          <w:rStyle w:val="apple-converted-space"/>
          <w:b/>
          <w:bCs/>
          <w:color w:val="2C2C2C"/>
          <w:sz w:val="28"/>
          <w:szCs w:val="28"/>
        </w:rPr>
        <w:t> </w:t>
      </w:r>
      <w:r w:rsidRPr="00420FDA">
        <w:rPr>
          <w:b/>
          <w:bCs/>
          <w:color w:val="2C2C2C"/>
          <w:sz w:val="28"/>
          <w:szCs w:val="28"/>
        </w:rPr>
        <w:t>  </w:t>
      </w:r>
      <w:r w:rsidRPr="00420FDA">
        <w:rPr>
          <w:color w:val="2C2C2C"/>
          <w:sz w:val="28"/>
          <w:szCs w:val="28"/>
        </w:rPr>
        <w:t>5.8</w:t>
      </w:r>
      <w:r w:rsidRPr="00420FDA">
        <w:rPr>
          <w:rStyle w:val="apple-converted-space"/>
          <w:color w:val="2C2C2C"/>
          <w:sz w:val="28"/>
          <w:szCs w:val="28"/>
        </w:rPr>
        <w:t> </w:t>
      </w:r>
      <w:r w:rsidRPr="00420FDA">
        <w:rPr>
          <w:color w:val="2C2C2C"/>
          <w:sz w:val="28"/>
          <w:szCs w:val="28"/>
        </w:rPr>
        <w:t>  Відповідно до статті 21 Закону України «Про службу в органах місцевого самоврядування» посадовим особам надається щорічна основна відпустка тривалістю 30 календарних днів, якщо законодавством не передбачено більш тривалої відпустки, з виплатою матеріальної допомоги на оздоровлення у розмірі, передбачуваному законодавством.</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Працівникам, які мають стаж роботи в органах місцевого самоврядування та в органах державної виконавчої влади понад 10 років, надається додаткова оплачувана відпустка тривалістю встановаленому чинним законодавством. </w:t>
      </w:r>
    </w:p>
    <w:p w:rsidR="00A81169" w:rsidRPr="00420FDA" w:rsidRDefault="00A81169" w:rsidP="00A81169">
      <w:pPr>
        <w:shd w:val="clear" w:color="auto" w:fill="FFFFFF"/>
        <w:spacing w:line="255" w:lineRule="atLeast"/>
        <w:ind w:left="360"/>
        <w:jc w:val="both"/>
        <w:rPr>
          <w:color w:val="2C2C2C"/>
          <w:sz w:val="28"/>
          <w:szCs w:val="28"/>
        </w:rPr>
      </w:pPr>
      <w:r w:rsidRPr="00420FDA">
        <w:rPr>
          <w:b/>
          <w:bCs/>
          <w:color w:val="2C2C2C"/>
          <w:sz w:val="28"/>
          <w:szCs w:val="28"/>
        </w:rPr>
        <w:t>  </w:t>
      </w:r>
      <w:r w:rsidRPr="00420FDA">
        <w:rPr>
          <w:rStyle w:val="apple-converted-space"/>
          <w:b/>
          <w:bCs/>
          <w:color w:val="2C2C2C"/>
          <w:sz w:val="28"/>
          <w:szCs w:val="28"/>
        </w:rPr>
        <w:t> </w:t>
      </w:r>
      <w:r w:rsidRPr="00420FDA">
        <w:rPr>
          <w:b/>
          <w:bCs/>
          <w:color w:val="2C2C2C"/>
          <w:sz w:val="28"/>
          <w:szCs w:val="28"/>
        </w:rPr>
        <w:t>6  </w:t>
      </w:r>
      <w:r w:rsidRPr="00420FDA">
        <w:rPr>
          <w:rStyle w:val="apple-converted-space"/>
          <w:b/>
          <w:bCs/>
          <w:color w:val="2C2C2C"/>
          <w:sz w:val="28"/>
          <w:szCs w:val="28"/>
        </w:rPr>
        <w:t> </w:t>
      </w:r>
      <w:r w:rsidRPr="00420FDA">
        <w:rPr>
          <w:b/>
          <w:bCs/>
          <w:color w:val="2C2C2C"/>
          <w:sz w:val="28"/>
          <w:szCs w:val="28"/>
        </w:rPr>
        <w:t>Заохочення за сумлінну працю</w:t>
      </w:r>
    </w:p>
    <w:p w:rsidR="00A81169" w:rsidRPr="00420FDA" w:rsidRDefault="00A81169" w:rsidP="00A81169">
      <w:pPr>
        <w:shd w:val="clear" w:color="auto" w:fill="FFFFFF"/>
        <w:spacing w:line="255" w:lineRule="atLeast"/>
        <w:ind w:firstLine="360"/>
        <w:jc w:val="both"/>
        <w:rPr>
          <w:color w:val="2C2C2C"/>
          <w:sz w:val="28"/>
          <w:szCs w:val="28"/>
        </w:rPr>
      </w:pPr>
      <w:r w:rsidRPr="00420FDA">
        <w:rPr>
          <w:b/>
          <w:bCs/>
          <w:color w:val="2C2C2C"/>
          <w:sz w:val="28"/>
          <w:szCs w:val="28"/>
        </w:rPr>
        <w:t>  </w:t>
      </w:r>
      <w:r w:rsidRPr="00420FDA">
        <w:rPr>
          <w:rStyle w:val="apple-converted-space"/>
          <w:b/>
          <w:bCs/>
          <w:color w:val="2C2C2C"/>
          <w:sz w:val="28"/>
          <w:szCs w:val="28"/>
        </w:rPr>
        <w:t> </w:t>
      </w:r>
      <w:r w:rsidRPr="00420FDA">
        <w:rPr>
          <w:color w:val="2C2C2C"/>
          <w:sz w:val="28"/>
          <w:szCs w:val="28"/>
        </w:rPr>
        <w:t>6.1 За зразкове виконання трудових обов’язків, підвищення ефективності праці, тривалу і сумлінну роботу застосовуються такі заохочення:</w:t>
      </w:r>
    </w:p>
    <w:p w:rsidR="00A81169" w:rsidRPr="00420FDA" w:rsidRDefault="00A81169" w:rsidP="00A81169">
      <w:pPr>
        <w:shd w:val="clear" w:color="auto" w:fill="FFFFFF"/>
        <w:spacing w:line="255" w:lineRule="atLeast"/>
        <w:ind w:left="360"/>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 оголошення подяки;</w:t>
      </w:r>
    </w:p>
    <w:p w:rsidR="00A81169" w:rsidRPr="00420FDA" w:rsidRDefault="00A81169" w:rsidP="00A81169">
      <w:pPr>
        <w:shd w:val="clear" w:color="auto" w:fill="FFFFFF"/>
        <w:spacing w:line="255" w:lineRule="atLeast"/>
        <w:ind w:left="360"/>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 грошова винагорода (надбавки, преміювання);</w:t>
      </w:r>
    </w:p>
    <w:p w:rsidR="00A81169" w:rsidRPr="00420FDA" w:rsidRDefault="00A81169" w:rsidP="00A81169">
      <w:pPr>
        <w:shd w:val="clear" w:color="auto" w:fill="FFFFFF"/>
        <w:spacing w:line="255" w:lineRule="atLeast"/>
        <w:ind w:left="360"/>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 нагородження цінним подарунком;</w:t>
      </w:r>
    </w:p>
    <w:p w:rsidR="00A81169" w:rsidRPr="00420FDA" w:rsidRDefault="00A81169" w:rsidP="00A81169">
      <w:pPr>
        <w:shd w:val="clear" w:color="auto" w:fill="FFFFFF"/>
        <w:spacing w:line="255" w:lineRule="atLeast"/>
        <w:jc w:val="both"/>
        <w:rPr>
          <w:color w:val="2C2C2C"/>
          <w:sz w:val="28"/>
          <w:szCs w:val="28"/>
        </w:rPr>
      </w:pPr>
      <w:r w:rsidRPr="00420FDA">
        <w:rPr>
          <w:color w:val="2C2C2C"/>
          <w:sz w:val="28"/>
          <w:szCs w:val="28"/>
        </w:rPr>
        <w:t>     </w:t>
      </w:r>
      <w:r w:rsidRPr="00EF0985">
        <w:rPr>
          <w:color w:val="2C2C2C"/>
          <w:sz w:val="28"/>
          <w:szCs w:val="28"/>
        </w:rPr>
        <w:t xml:space="preserve">  </w:t>
      </w:r>
      <w:r w:rsidRPr="00420FDA">
        <w:rPr>
          <w:color w:val="2C2C2C"/>
          <w:sz w:val="28"/>
          <w:szCs w:val="28"/>
        </w:rPr>
        <w:t> </w:t>
      </w:r>
      <w:r w:rsidRPr="00420FDA">
        <w:rPr>
          <w:rStyle w:val="apple-converted-space"/>
          <w:color w:val="2C2C2C"/>
          <w:sz w:val="28"/>
          <w:szCs w:val="28"/>
        </w:rPr>
        <w:t> </w:t>
      </w:r>
      <w:r w:rsidRPr="00420FDA">
        <w:rPr>
          <w:color w:val="2C2C2C"/>
          <w:sz w:val="28"/>
          <w:szCs w:val="28"/>
        </w:rPr>
        <w:t>- за виконання особливо відповідальних завдань – дострокове присвоєння чергового рангу у межах відповідної категорії.</w:t>
      </w:r>
    </w:p>
    <w:p w:rsidR="00A81169" w:rsidRPr="00420FDA" w:rsidRDefault="00A81169" w:rsidP="00A81169">
      <w:pPr>
        <w:shd w:val="clear" w:color="auto" w:fill="FFFFFF"/>
        <w:spacing w:line="255" w:lineRule="atLeast"/>
        <w:ind w:firstLine="360"/>
        <w:jc w:val="both"/>
        <w:rPr>
          <w:color w:val="2C2C2C"/>
          <w:sz w:val="28"/>
          <w:szCs w:val="28"/>
        </w:rPr>
      </w:pPr>
      <w:r w:rsidRPr="00420FDA">
        <w:rPr>
          <w:b/>
          <w:bCs/>
          <w:color w:val="2C2C2C"/>
          <w:sz w:val="28"/>
          <w:szCs w:val="28"/>
        </w:rPr>
        <w:t>  </w:t>
      </w:r>
      <w:r w:rsidRPr="00420FDA">
        <w:rPr>
          <w:rStyle w:val="apple-converted-space"/>
          <w:b/>
          <w:bCs/>
          <w:color w:val="2C2C2C"/>
          <w:sz w:val="28"/>
          <w:szCs w:val="28"/>
        </w:rPr>
        <w:t> </w:t>
      </w:r>
      <w:r w:rsidRPr="00420FDA">
        <w:rPr>
          <w:color w:val="2C2C2C"/>
          <w:sz w:val="28"/>
          <w:szCs w:val="28"/>
        </w:rPr>
        <w:t>6.2</w:t>
      </w:r>
      <w:r w:rsidRPr="00420FDA">
        <w:rPr>
          <w:rStyle w:val="apple-converted-space"/>
          <w:b/>
          <w:bCs/>
          <w:color w:val="2C2C2C"/>
          <w:sz w:val="28"/>
          <w:szCs w:val="28"/>
        </w:rPr>
        <w:t> </w:t>
      </w:r>
      <w:r w:rsidRPr="00420FDA">
        <w:rPr>
          <w:color w:val="2C2C2C"/>
          <w:sz w:val="28"/>
          <w:szCs w:val="28"/>
        </w:rPr>
        <w:t>Заохочення застосовується сільським головою шляхом підписання відповідного розпорядження, яке оголошується сільським головою або особою, яка його заміщує, та заноситься до трудової книжки працівника.</w:t>
      </w:r>
    </w:p>
    <w:p w:rsidR="00A81169" w:rsidRPr="00420FDA" w:rsidRDefault="00A81169" w:rsidP="00A81169">
      <w:pPr>
        <w:shd w:val="clear" w:color="auto" w:fill="FFFFFF"/>
        <w:spacing w:line="255" w:lineRule="atLeast"/>
        <w:ind w:firstLine="360"/>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6.3</w:t>
      </w:r>
      <w:r w:rsidRPr="00420FDA">
        <w:rPr>
          <w:rStyle w:val="apple-converted-space"/>
          <w:b/>
          <w:bCs/>
          <w:color w:val="2C2C2C"/>
          <w:sz w:val="28"/>
          <w:szCs w:val="28"/>
        </w:rPr>
        <w:t> </w:t>
      </w:r>
      <w:r w:rsidRPr="00420FDA">
        <w:rPr>
          <w:color w:val="2C2C2C"/>
          <w:sz w:val="28"/>
          <w:szCs w:val="28"/>
        </w:rPr>
        <w:t xml:space="preserve">Посадовим особам місцевого самоврядування за сумлінну, безперервну працю в державних органах, зразкове виконання трудових обов’язків видається </w:t>
      </w:r>
      <w:r w:rsidRPr="00420FDA">
        <w:rPr>
          <w:color w:val="2C2C2C"/>
          <w:sz w:val="28"/>
          <w:szCs w:val="28"/>
        </w:rPr>
        <w:lastRenderedPageBreak/>
        <w:t>грошова винагорода в розмірі та порядку, що встановлюється постановами Кабінету Міністрів України.</w:t>
      </w:r>
    </w:p>
    <w:p w:rsidR="00A81169" w:rsidRPr="00420FDA" w:rsidRDefault="00A81169" w:rsidP="00A81169">
      <w:pPr>
        <w:shd w:val="clear" w:color="auto" w:fill="FFFFFF"/>
        <w:spacing w:line="255" w:lineRule="atLeast"/>
        <w:ind w:firstLine="567"/>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6.4</w:t>
      </w:r>
      <w:r w:rsidRPr="00420FDA">
        <w:rPr>
          <w:rStyle w:val="apple-converted-space"/>
          <w:b/>
          <w:bCs/>
          <w:color w:val="2C2C2C"/>
          <w:sz w:val="28"/>
          <w:szCs w:val="28"/>
        </w:rPr>
        <w:t> </w:t>
      </w:r>
      <w:r w:rsidRPr="00420FDA">
        <w:rPr>
          <w:color w:val="2C2C2C"/>
          <w:sz w:val="28"/>
          <w:szCs w:val="28"/>
        </w:rPr>
        <w:t>За особливі трудові заслуги працівники представляються для заохочення відомчими відзнаками органів влади, а також до нагородження державними винагородами та присвоєння почесних звань. </w:t>
      </w:r>
    </w:p>
    <w:p w:rsidR="00A81169" w:rsidRPr="00420FDA" w:rsidRDefault="00A81169" w:rsidP="00A81169">
      <w:pPr>
        <w:shd w:val="clear" w:color="auto" w:fill="FFFFFF"/>
        <w:spacing w:line="255" w:lineRule="atLeast"/>
        <w:ind w:left="360"/>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b/>
          <w:bCs/>
          <w:color w:val="2C2C2C"/>
          <w:sz w:val="28"/>
          <w:szCs w:val="28"/>
        </w:rPr>
        <w:t>7. Відповідальність за порушення трудової дисципліни</w:t>
      </w:r>
    </w:p>
    <w:p w:rsidR="00A81169" w:rsidRPr="00420FDA" w:rsidRDefault="00A81169" w:rsidP="00A81169">
      <w:pPr>
        <w:shd w:val="clear" w:color="auto" w:fill="FFFFFF"/>
        <w:spacing w:line="255" w:lineRule="atLeast"/>
        <w:ind w:firstLine="360"/>
        <w:jc w:val="both"/>
        <w:rPr>
          <w:color w:val="2C2C2C"/>
          <w:sz w:val="28"/>
          <w:szCs w:val="28"/>
        </w:rPr>
      </w:pPr>
      <w:r w:rsidRPr="00420FDA">
        <w:rPr>
          <w:b/>
          <w:bCs/>
          <w:color w:val="2C2C2C"/>
          <w:sz w:val="28"/>
          <w:szCs w:val="28"/>
        </w:rPr>
        <w:t>  </w:t>
      </w:r>
      <w:r w:rsidRPr="00420FDA">
        <w:rPr>
          <w:rStyle w:val="apple-converted-space"/>
          <w:b/>
          <w:bCs/>
          <w:color w:val="2C2C2C"/>
          <w:sz w:val="28"/>
          <w:szCs w:val="28"/>
        </w:rPr>
        <w:t> </w:t>
      </w:r>
      <w:r w:rsidRPr="00420FDA">
        <w:rPr>
          <w:color w:val="2C2C2C"/>
          <w:sz w:val="28"/>
          <w:szCs w:val="28"/>
        </w:rPr>
        <w:t>7.1</w:t>
      </w:r>
      <w:r w:rsidRPr="00420FDA">
        <w:rPr>
          <w:rStyle w:val="apple-converted-space"/>
          <w:b/>
          <w:bCs/>
          <w:color w:val="2C2C2C"/>
          <w:sz w:val="28"/>
          <w:szCs w:val="28"/>
        </w:rPr>
        <w:t> </w:t>
      </w:r>
      <w:r w:rsidRPr="00420FDA">
        <w:rPr>
          <w:color w:val="2C2C2C"/>
          <w:sz w:val="28"/>
          <w:szCs w:val="28"/>
        </w:rPr>
        <w:t>Порушення трудової дисципліни, допущення інших негативних вчинків тягне за собою застосування заходів дисциплінарного та громадського впливу, а також інших заходів, передбачених </w:t>
      </w:r>
      <w:r w:rsidRPr="00420FDA">
        <w:rPr>
          <w:rStyle w:val="apple-converted-space"/>
          <w:color w:val="2C2C2C"/>
          <w:sz w:val="28"/>
          <w:szCs w:val="28"/>
        </w:rPr>
        <w:t> </w:t>
      </w:r>
      <w:r w:rsidRPr="00420FDA">
        <w:rPr>
          <w:color w:val="2C2C2C"/>
          <w:sz w:val="28"/>
          <w:szCs w:val="28"/>
        </w:rPr>
        <w:t>чинним законодавством про працю.</w:t>
      </w:r>
    </w:p>
    <w:p w:rsidR="00A81169" w:rsidRPr="00420FDA" w:rsidRDefault="00A81169" w:rsidP="00A81169">
      <w:pPr>
        <w:shd w:val="clear" w:color="auto" w:fill="FFFFFF"/>
        <w:spacing w:line="255" w:lineRule="atLeast"/>
        <w:ind w:firstLine="360"/>
        <w:jc w:val="both"/>
        <w:rPr>
          <w:color w:val="2C2C2C"/>
          <w:sz w:val="28"/>
          <w:szCs w:val="28"/>
        </w:rPr>
      </w:pPr>
      <w:r w:rsidRPr="00420FDA">
        <w:rPr>
          <w:b/>
          <w:bCs/>
          <w:color w:val="2C2C2C"/>
          <w:sz w:val="28"/>
          <w:szCs w:val="28"/>
        </w:rPr>
        <w:t>  </w:t>
      </w:r>
      <w:r w:rsidRPr="00420FDA">
        <w:rPr>
          <w:rStyle w:val="apple-converted-space"/>
          <w:b/>
          <w:bCs/>
          <w:color w:val="2C2C2C"/>
          <w:sz w:val="28"/>
          <w:szCs w:val="28"/>
        </w:rPr>
        <w:t> </w:t>
      </w:r>
      <w:r w:rsidRPr="00420FDA">
        <w:rPr>
          <w:color w:val="2C2C2C"/>
          <w:sz w:val="28"/>
          <w:szCs w:val="28"/>
        </w:rPr>
        <w:t>7.2</w:t>
      </w:r>
      <w:r w:rsidRPr="00420FDA">
        <w:rPr>
          <w:rStyle w:val="apple-converted-space"/>
          <w:b/>
          <w:bCs/>
          <w:color w:val="2C2C2C"/>
          <w:sz w:val="28"/>
          <w:szCs w:val="28"/>
        </w:rPr>
        <w:t> </w:t>
      </w:r>
      <w:r w:rsidRPr="00420FDA">
        <w:rPr>
          <w:color w:val="2C2C2C"/>
          <w:sz w:val="28"/>
          <w:szCs w:val="28"/>
        </w:rPr>
        <w:t>За порушення трудової дисципліни згідно із ст. 147 КЗпП України за невиконання чи неналежне виконання службових обов’язків, перевищення своїх повноважень, порушення обмежень, пов’язаних з проходженням державної служби, а також за вчинок, який ганьбить посадову особу місцевого самоврядування чи працівника сільської ради або дискредитує орган місцевого самоврядування, в якому він працює, сільським головою або особою, яка виконує його обов’язки, можуть застосовуватися дисциплінарні стягнення:</w:t>
      </w:r>
    </w:p>
    <w:p w:rsidR="00A81169" w:rsidRPr="00420FDA" w:rsidRDefault="00A81169" w:rsidP="00A81169">
      <w:pPr>
        <w:shd w:val="clear" w:color="auto" w:fill="FFFFFF"/>
        <w:spacing w:line="255" w:lineRule="atLeast"/>
        <w:ind w:left="360"/>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 догана;</w:t>
      </w:r>
    </w:p>
    <w:p w:rsidR="00A81169" w:rsidRPr="00420FDA" w:rsidRDefault="00A81169" w:rsidP="00A81169">
      <w:pPr>
        <w:shd w:val="clear" w:color="auto" w:fill="FFFFFF"/>
        <w:spacing w:line="255" w:lineRule="atLeast"/>
        <w:ind w:left="360"/>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 звільнення.</w:t>
      </w:r>
    </w:p>
    <w:p w:rsidR="00A81169" w:rsidRPr="00420FDA" w:rsidRDefault="00A81169" w:rsidP="00A81169">
      <w:pPr>
        <w:shd w:val="clear" w:color="auto" w:fill="FFFFFF"/>
        <w:spacing w:line="255" w:lineRule="atLeast"/>
        <w:ind w:firstLine="360"/>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7.3</w:t>
      </w:r>
      <w:r w:rsidRPr="00420FDA">
        <w:rPr>
          <w:rStyle w:val="apple-converted-space"/>
          <w:b/>
          <w:bCs/>
          <w:color w:val="2C2C2C"/>
          <w:sz w:val="28"/>
          <w:szCs w:val="28"/>
        </w:rPr>
        <w:t> </w:t>
      </w:r>
      <w:r w:rsidRPr="00420FDA">
        <w:rPr>
          <w:color w:val="2C2C2C"/>
          <w:sz w:val="28"/>
          <w:szCs w:val="28"/>
        </w:rPr>
        <w:t>Звільнення як дисциплінарне стягнення до працівника може бути застосоване:</w:t>
      </w:r>
    </w:p>
    <w:p w:rsidR="00A81169" w:rsidRPr="00420FDA" w:rsidRDefault="00A81169" w:rsidP="00A81169">
      <w:pPr>
        <w:shd w:val="clear" w:color="auto" w:fill="FFFFFF"/>
        <w:spacing w:line="255" w:lineRule="atLeast"/>
        <w:ind w:firstLine="360"/>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 за систематичне невиконання ним без поважних причин обов’язків, покладених на нього трудовим договором чи Правилами, якщо до працівника раніше застосовувались заходи дисциплінарного стягнення;</w:t>
      </w:r>
    </w:p>
    <w:p w:rsidR="00A81169" w:rsidRPr="00420FDA" w:rsidRDefault="00A81169" w:rsidP="00A81169">
      <w:pPr>
        <w:shd w:val="clear" w:color="auto" w:fill="FFFFFF"/>
        <w:spacing w:line="255" w:lineRule="atLeast"/>
        <w:ind w:firstLine="567"/>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 за прогули, в тому числі відсутність на роботі більше трьох годин протягом робочого дня без поважних причин (п.4 ст. 40 КЗпП України), появу на роботі в нетверезому стані, у стані наркотичного або токсичного сп’яніння.</w:t>
      </w:r>
    </w:p>
    <w:p w:rsidR="00A81169" w:rsidRPr="00420FDA" w:rsidRDefault="00A81169" w:rsidP="00A81169">
      <w:pPr>
        <w:shd w:val="clear" w:color="auto" w:fill="FFFFFF"/>
        <w:spacing w:line="255" w:lineRule="atLeast"/>
        <w:ind w:firstLine="360"/>
        <w:jc w:val="both"/>
        <w:rPr>
          <w:color w:val="2C2C2C"/>
          <w:sz w:val="28"/>
          <w:szCs w:val="28"/>
        </w:rPr>
      </w:pPr>
      <w:r w:rsidRPr="00420FDA">
        <w:rPr>
          <w:b/>
          <w:bCs/>
          <w:color w:val="2C2C2C"/>
          <w:sz w:val="28"/>
          <w:szCs w:val="28"/>
        </w:rPr>
        <w:t>  </w:t>
      </w:r>
      <w:r w:rsidRPr="00420FDA">
        <w:rPr>
          <w:rStyle w:val="apple-converted-space"/>
          <w:b/>
          <w:bCs/>
          <w:color w:val="2C2C2C"/>
          <w:sz w:val="28"/>
          <w:szCs w:val="28"/>
        </w:rPr>
        <w:t> </w:t>
      </w:r>
      <w:r w:rsidRPr="00420FDA">
        <w:rPr>
          <w:color w:val="2C2C2C"/>
          <w:sz w:val="28"/>
          <w:szCs w:val="28"/>
        </w:rPr>
        <w:t>7.4</w:t>
      </w:r>
      <w:r w:rsidRPr="00420FDA">
        <w:rPr>
          <w:rStyle w:val="apple-converted-space"/>
          <w:b/>
          <w:bCs/>
          <w:color w:val="2C2C2C"/>
          <w:sz w:val="28"/>
          <w:szCs w:val="28"/>
        </w:rPr>
        <w:t> </w:t>
      </w:r>
      <w:r w:rsidRPr="00420FDA">
        <w:rPr>
          <w:color w:val="2C2C2C"/>
          <w:sz w:val="28"/>
          <w:szCs w:val="28"/>
        </w:rPr>
        <w:t>До посадових осіб місцевого самоврядування, крім дисциплінарних стягнень, передбачених чинним законодавством про працю України, можуть застосовуватися такі заходи дисциплінарного впливу:</w:t>
      </w:r>
    </w:p>
    <w:p w:rsidR="00A81169" w:rsidRPr="00420FDA" w:rsidRDefault="00A81169" w:rsidP="00A81169">
      <w:pPr>
        <w:shd w:val="clear" w:color="auto" w:fill="FFFFFF"/>
        <w:spacing w:line="255" w:lineRule="atLeast"/>
        <w:ind w:left="360"/>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  попередження про неповну службову відповідальність;</w:t>
      </w:r>
    </w:p>
    <w:p w:rsidR="00A81169" w:rsidRPr="00420FDA" w:rsidRDefault="00A81169" w:rsidP="00A81169">
      <w:pPr>
        <w:shd w:val="clear" w:color="auto" w:fill="FFFFFF"/>
        <w:spacing w:line="255" w:lineRule="atLeast"/>
        <w:ind w:firstLine="284"/>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 затримка до одного року у присвоєнні чергового рангу або у призначенні на вищу посаду;</w:t>
      </w:r>
    </w:p>
    <w:p w:rsidR="00A81169" w:rsidRPr="00420FDA" w:rsidRDefault="00A81169" w:rsidP="00A81169">
      <w:pPr>
        <w:shd w:val="clear" w:color="auto" w:fill="FFFFFF"/>
        <w:spacing w:line="255" w:lineRule="atLeast"/>
        <w:ind w:firstLine="360"/>
        <w:jc w:val="both"/>
        <w:rPr>
          <w:color w:val="2C2C2C"/>
          <w:sz w:val="28"/>
          <w:szCs w:val="28"/>
        </w:rPr>
      </w:pPr>
      <w:r w:rsidRPr="00420FDA">
        <w:rPr>
          <w:b/>
          <w:bCs/>
          <w:color w:val="2C2C2C"/>
          <w:sz w:val="28"/>
          <w:szCs w:val="28"/>
        </w:rPr>
        <w:t>  </w:t>
      </w:r>
      <w:r w:rsidRPr="00420FDA">
        <w:rPr>
          <w:rStyle w:val="apple-converted-space"/>
          <w:b/>
          <w:bCs/>
          <w:color w:val="2C2C2C"/>
          <w:sz w:val="28"/>
          <w:szCs w:val="28"/>
        </w:rPr>
        <w:t> </w:t>
      </w:r>
      <w:r w:rsidRPr="00420FDA">
        <w:rPr>
          <w:color w:val="2C2C2C"/>
          <w:sz w:val="28"/>
          <w:szCs w:val="28"/>
        </w:rPr>
        <w:t>7.5 Відповідно до частини 3 ст. 151 КЗпП України, якщо до працівника застосовано міри дисциплінарного впливу, то протягом строку дії дисциплінарного стягнення заходи заохочення до працівника не застосовується.</w:t>
      </w:r>
    </w:p>
    <w:p w:rsidR="00A81169" w:rsidRPr="00420FDA" w:rsidRDefault="00A81169" w:rsidP="00A81169">
      <w:pPr>
        <w:shd w:val="clear" w:color="auto" w:fill="FFFFFF"/>
        <w:spacing w:line="255" w:lineRule="atLeast"/>
        <w:ind w:firstLine="360"/>
        <w:jc w:val="both"/>
        <w:rPr>
          <w:color w:val="2C2C2C"/>
          <w:sz w:val="28"/>
          <w:szCs w:val="28"/>
        </w:rPr>
      </w:pPr>
      <w:r w:rsidRPr="00420FDA">
        <w:rPr>
          <w:b/>
          <w:bCs/>
          <w:color w:val="2C2C2C"/>
          <w:sz w:val="28"/>
          <w:szCs w:val="28"/>
        </w:rPr>
        <w:t>  </w:t>
      </w:r>
      <w:r w:rsidRPr="00420FDA">
        <w:rPr>
          <w:rStyle w:val="apple-converted-space"/>
          <w:b/>
          <w:bCs/>
          <w:color w:val="2C2C2C"/>
          <w:sz w:val="28"/>
          <w:szCs w:val="28"/>
        </w:rPr>
        <w:t> </w:t>
      </w:r>
      <w:r w:rsidRPr="00420FDA">
        <w:rPr>
          <w:color w:val="2C2C2C"/>
          <w:sz w:val="28"/>
          <w:szCs w:val="28"/>
        </w:rPr>
        <w:t>7.6 Дисциплінарні стягнення накладаються сільським головою шляхом видання відповідних розпоряджень.</w:t>
      </w:r>
    </w:p>
    <w:p w:rsidR="00A81169" w:rsidRPr="00420FDA" w:rsidRDefault="00A81169" w:rsidP="00A81169">
      <w:pPr>
        <w:shd w:val="clear" w:color="auto" w:fill="FFFFFF"/>
        <w:spacing w:line="255" w:lineRule="atLeast"/>
        <w:ind w:firstLine="360"/>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7.7 Дисциплінарне стягнення застосовується безпосередньо за виявленням негативного вчинку, але не пізніше одного місяця </w:t>
      </w:r>
      <w:r w:rsidRPr="00420FDA">
        <w:rPr>
          <w:rStyle w:val="apple-converted-space"/>
          <w:color w:val="2C2C2C"/>
          <w:sz w:val="28"/>
          <w:szCs w:val="28"/>
        </w:rPr>
        <w:t> </w:t>
      </w:r>
      <w:r w:rsidRPr="00420FDA">
        <w:rPr>
          <w:color w:val="2C2C2C"/>
          <w:sz w:val="28"/>
          <w:szCs w:val="28"/>
        </w:rPr>
        <w:t>з дня його виявлення, не враховуючи часу звільнення працівника від роботи у зв’язку з тимчасовою непрацездатністю або перебування його у відпустці.</w:t>
      </w:r>
    </w:p>
    <w:p w:rsidR="00A81169" w:rsidRPr="00420FDA" w:rsidRDefault="00A81169" w:rsidP="00A81169">
      <w:pPr>
        <w:shd w:val="clear" w:color="auto" w:fill="FFFFFF"/>
        <w:spacing w:line="255" w:lineRule="atLeast"/>
        <w:ind w:firstLine="426"/>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7.8</w:t>
      </w:r>
      <w:r w:rsidRPr="00420FDA">
        <w:rPr>
          <w:rStyle w:val="apple-converted-space"/>
          <w:color w:val="2C2C2C"/>
          <w:sz w:val="28"/>
          <w:szCs w:val="28"/>
        </w:rPr>
        <w:t> </w:t>
      </w:r>
      <w:r w:rsidRPr="00420FDA">
        <w:rPr>
          <w:color w:val="2C2C2C"/>
          <w:sz w:val="28"/>
          <w:szCs w:val="28"/>
        </w:rPr>
        <w:t> Дисциплінарне стягнення не може бути застосоване пізніше шести місяці із дня вчинення проступку.</w:t>
      </w:r>
    </w:p>
    <w:p w:rsidR="00A81169" w:rsidRPr="00420FDA" w:rsidRDefault="00A81169" w:rsidP="00A81169">
      <w:pPr>
        <w:shd w:val="clear" w:color="auto" w:fill="FFFFFF"/>
        <w:spacing w:line="255" w:lineRule="atLeast"/>
        <w:ind w:firstLine="502"/>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7.9</w:t>
      </w:r>
      <w:r w:rsidRPr="00420FDA">
        <w:rPr>
          <w:rStyle w:val="apple-converted-space"/>
          <w:color w:val="2C2C2C"/>
          <w:sz w:val="28"/>
          <w:szCs w:val="28"/>
        </w:rPr>
        <w:t> </w:t>
      </w:r>
      <w:r w:rsidRPr="00420FDA">
        <w:rPr>
          <w:color w:val="2C2C2C"/>
          <w:sz w:val="28"/>
          <w:szCs w:val="28"/>
        </w:rPr>
        <w:t> До застосування дисциплінарного стягнення від працівника повинні бути взяті письмові пояснення.</w:t>
      </w:r>
    </w:p>
    <w:p w:rsidR="00A81169" w:rsidRPr="00420FDA" w:rsidRDefault="00A81169" w:rsidP="00A81169">
      <w:pPr>
        <w:shd w:val="clear" w:color="auto" w:fill="FFFFFF"/>
        <w:spacing w:line="255" w:lineRule="atLeast"/>
        <w:ind w:firstLine="360"/>
        <w:jc w:val="both"/>
        <w:rPr>
          <w:color w:val="2C2C2C"/>
          <w:sz w:val="28"/>
          <w:szCs w:val="28"/>
        </w:rPr>
      </w:pPr>
      <w:r w:rsidRPr="00420FDA">
        <w:rPr>
          <w:color w:val="2C2C2C"/>
          <w:sz w:val="28"/>
          <w:szCs w:val="28"/>
        </w:rPr>
        <w:lastRenderedPageBreak/>
        <w:t>  </w:t>
      </w:r>
      <w:r w:rsidRPr="00420FDA">
        <w:rPr>
          <w:rStyle w:val="apple-converted-space"/>
          <w:color w:val="2C2C2C"/>
          <w:sz w:val="28"/>
          <w:szCs w:val="28"/>
        </w:rPr>
        <w:t> </w:t>
      </w:r>
      <w:r w:rsidRPr="00420FDA">
        <w:rPr>
          <w:color w:val="2C2C2C"/>
          <w:sz w:val="28"/>
          <w:szCs w:val="28"/>
        </w:rPr>
        <w:t>7.10 За кожне порушення трудової дисципліни може бути застосовано лише одне дисциплінарне стягнення.</w:t>
      </w:r>
    </w:p>
    <w:p w:rsidR="00A81169" w:rsidRPr="00420FDA" w:rsidRDefault="00A81169" w:rsidP="00A81169">
      <w:pPr>
        <w:shd w:val="clear" w:color="auto" w:fill="FFFFFF"/>
        <w:spacing w:line="255" w:lineRule="atLeast"/>
        <w:ind w:firstLine="360"/>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7.11 Стягнення оголошується у розпорядженні сільського голови і повідомляється працівникові під підпис.</w:t>
      </w:r>
    </w:p>
    <w:p w:rsidR="00A81169" w:rsidRPr="00420FDA" w:rsidRDefault="00A81169" w:rsidP="00A81169">
      <w:pPr>
        <w:shd w:val="clear" w:color="auto" w:fill="FFFFFF"/>
        <w:spacing w:line="255" w:lineRule="atLeast"/>
        <w:ind w:firstLine="426"/>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7.12 Дисциплінарне стягнення може бути оскаржене працівником у порядку, встановленому чинним законодавством.</w:t>
      </w:r>
    </w:p>
    <w:p w:rsidR="00A81169" w:rsidRPr="00420FDA" w:rsidRDefault="00A81169" w:rsidP="00A81169">
      <w:pPr>
        <w:shd w:val="clear" w:color="auto" w:fill="FFFFFF"/>
        <w:spacing w:line="255" w:lineRule="atLeast"/>
        <w:ind w:firstLine="360"/>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7.13 До працівника, яким допущено неналежне виконання службових обов’язків, чим заподіяно значну матеріальну чи моральну шкоду громадянинові, державі, установі, організації, може бути застосовано відсторонення його від виконання повноважень за посадою із збереженням заробітної плати.</w:t>
      </w:r>
    </w:p>
    <w:p w:rsidR="00A81169" w:rsidRPr="00420FDA" w:rsidRDefault="00A81169" w:rsidP="00A81169">
      <w:pPr>
        <w:shd w:val="clear" w:color="auto" w:fill="FFFFFF"/>
        <w:spacing w:line="255" w:lineRule="atLeast"/>
        <w:ind w:firstLine="360"/>
        <w:jc w:val="both"/>
        <w:rPr>
          <w:color w:val="2C2C2C"/>
          <w:sz w:val="28"/>
          <w:szCs w:val="28"/>
        </w:rPr>
      </w:pPr>
      <w:r w:rsidRPr="00420FDA">
        <w:rPr>
          <w:color w:val="2C2C2C"/>
          <w:sz w:val="28"/>
          <w:szCs w:val="28"/>
        </w:rPr>
        <w:t>  </w:t>
      </w:r>
      <w:r w:rsidRPr="00420FDA">
        <w:rPr>
          <w:rStyle w:val="apple-converted-space"/>
          <w:color w:val="2C2C2C"/>
          <w:sz w:val="28"/>
          <w:szCs w:val="28"/>
        </w:rPr>
        <w:t> </w:t>
      </w:r>
      <w:r w:rsidRPr="00420FDA">
        <w:rPr>
          <w:color w:val="2C2C2C"/>
          <w:sz w:val="28"/>
          <w:szCs w:val="28"/>
        </w:rPr>
        <w:t>7.14 Службове розслідування щодо працівника проводиться у строк до двох місяців згідно з Порядком проведення службового розслідування, затвердженим постановою Кабінету Міністрів України від 13.06.2000 року за № 950.</w:t>
      </w:r>
    </w:p>
    <w:p w:rsidR="00A81169" w:rsidRPr="00420FDA" w:rsidRDefault="00A81169" w:rsidP="00A81169">
      <w:pPr>
        <w:shd w:val="clear" w:color="auto" w:fill="FFFFFF"/>
        <w:spacing w:line="255" w:lineRule="atLeast"/>
        <w:ind w:firstLine="360"/>
        <w:jc w:val="both"/>
        <w:rPr>
          <w:color w:val="2C2C2C"/>
          <w:sz w:val="28"/>
          <w:szCs w:val="28"/>
        </w:rPr>
      </w:pPr>
      <w:r w:rsidRPr="00420FDA">
        <w:rPr>
          <w:color w:val="2C2C2C"/>
          <w:sz w:val="28"/>
          <w:szCs w:val="28"/>
        </w:rPr>
        <w:t>        Якщо правомірність рішення про відсторонення посадової особи місцевого самоврядування від виконання повноважень за посадою не підтверджується результатами службового розслідування, це рішення скасовується.</w:t>
      </w:r>
    </w:p>
    <w:p w:rsidR="00A81169" w:rsidRDefault="00A81169" w:rsidP="00A81169"/>
    <w:p w:rsidR="00E365E7" w:rsidRPr="00A81169" w:rsidRDefault="00E365E7" w:rsidP="0064421E">
      <w:pPr>
        <w:rPr>
          <w:b/>
          <w:bCs/>
          <w:sz w:val="28"/>
        </w:rPr>
      </w:pPr>
    </w:p>
    <w:p w:rsidR="00E365E7" w:rsidRDefault="00E365E7" w:rsidP="006140AE">
      <w:pPr>
        <w:ind w:left="7080"/>
        <w:rPr>
          <w:b/>
          <w:bCs/>
          <w:sz w:val="28"/>
          <w:lang w:val="uk-UA"/>
        </w:rPr>
      </w:pPr>
    </w:p>
    <w:sectPr w:rsidR="00E365E7" w:rsidSect="005214CB">
      <w:headerReference w:type="even" r:id="rId8"/>
      <w:headerReference w:type="default" r:id="rId9"/>
      <w:footerReference w:type="even" r:id="rId10"/>
      <w:footerReference w:type="default" r:id="rId11"/>
      <w:headerReference w:type="first" r:id="rId12"/>
      <w:footerReference w:type="first" r:id="rId13"/>
      <w:pgSz w:w="11906" w:h="16838"/>
      <w:pgMar w:top="567" w:right="424"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D5A" w:rsidRDefault="007C7D5A">
      <w:r>
        <w:separator/>
      </w:r>
    </w:p>
  </w:endnote>
  <w:endnote w:type="continuationSeparator" w:id="1">
    <w:p w:rsidR="007C7D5A" w:rsidRDefault="007C7D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95" w:rsidRDefault="00020844">
    <w:pPr>
      <w:pStyle w:val="a6"/>
      <w:framePr w:wrap="around" w:vAnchor="text" w:hAnchor="margin" w:xAlign="center" w:y="1"/>
      <w:rPr>
        <w:rStyle w:val="a7"/>
      </w:rPr>
    </w:pPr>
    <w:r>
      <w:rPr>
        <w:rStyle w:val="a7"/>
      </w:rPr>
      <w:fldChar w:fldCharType="begin"/>
    </w:r>
    <w:r w:rsidR="00764E95">
      <w:rPr>
        <w:rStyle w:val="a7"/>
      </w:rPr>
      <w:instrText xml:space="preserve">PAGE  </w:instrText>
    </w:r>
    <w:r>
      <w:rPr>
        <w:rStyle w:val="a7"/>
      </w:rPr>
      <w:fldChar w:fldCharType="end"/>
    </w:r>
  </w:p>
  <w:p w:rsidR="00764E95" w:rsidRDefault="00764E9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95" w:rsidRDefault="00764E9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95" w:rsidRDefault="00764E9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D5A" w:rsidRDefault="007C7D5A">
      <w:r>
        <w:separator/>
      </w:r>
    </w:p>
  </w:footnote>
  <w:footnote w:type="continuationSeparator" w:id="1">
    <w:p w:rsidR="007C7D5A" w:rsidRDefault="007C7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95" w:rsidRDefault="00764E9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5609"/>
      <w:docPartObj>
        <w:docPartGallery w:val="Page Numbers (Top of Page)"/>
        <w:docPartUnique/>
      </w:docPartObj>
    </w:sdtPr>
    <w:sdtContent>
      <w:p w:rsidR="00764E95" w:rsidRDefault="00020844">
        <w:pPr>
          <w:pStyle w:val="aa"/>
          <w:jc w:val="right"/>
        </w:pPr>
        <w:fldSimple w:instr=" PAGE   \* MERGEFORMAT ">
          <w:r w:rsidR="00A81169">
            <w:rPr>
              <w:noProof/>
            </w:rPr>
            <w:t>20</w:t>
          </w:r>
        </w:fldSimple>
      </w:p>
    </w:sdtContent>
  </w:sdt>
  <w:p w:rsidR="00764E95" w:rsidRDefault="00764E95">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95" w:rsidRDefault="00764E9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7D6A238"/>
    <w:lvl w:ilvl="0">
      <w:start w:val="1"/>
      <w:numFmt w:val="bullet"/>
      <w:pStyle w:val="a"/>
      <w:lvlText w:val=""/>
      <w:lvlJc w:val="left"/>
      <w:pPr>
        <w:tabs>
          <w:tab w:val="num" w:pos="360"/>
        </w:tabs>
        <w:ind w:left="360" w:hanging="360"/>
      </w:pPr>
      <w:rPr>
        <w:rFonts w:ascii="Symbol" w:hAnsi="Symbol" w:hint="default"/>
      </w:rPr>
    </w:lvl>
  </w:abstractNum>
  <w:abstractNum w:abstractNumId="1">
    <w:nsid w:val="072B329F"/>
    <w:multiLevelType w:val="multilevel"/>
    <w:tmpl w:val="A950140E"/>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1941D5A"/>
    <w:multiLevelType w:val="multilevel"/>
    <w:tmpl w:val="DE54EB5A"/>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0F0345"/>
    <w:multiLevelType w:val="multilevel"/>
    <w:tmpl w:val="3692CB72"/>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B5002C7"/>
    <w:multiLevelType w:val="hybridMultilevel"/>
    <w:tmpl w:val="196CC5D8"/>
    <w:lvl w:ilvl="0" w:tplc="5E0ED5B0">
      <w:start w:val="3"/>
      <w:numFmt w:val="bullet"/>
      <w:lvlText w:val="-"/>
      <w:lvlJc w:val="left"/>
      <w:pPr>
        <w:tabs>
          <w:tab w:val="num" w:pos="1100"/>
        </w:tabs>
        <w:ind w:left="1100" w:hanging="390"/>
      </w:pPr>
      <w:rPr>
        <w:rFonts w:ascii="Times New Roman" w:eastAsia="Times New Roman" w:hAnsi="Times New Roman" w:cs="Times New Roman" w:hint="default"/>
      </w:rPr>
    </w:lvl>
    <w:lvl w:ilvl="1" w:tplc="75B29534">
      <w:start w:val="1"/>
      <w:numFmt w:val="bullet"/>
      <w:lvlText w:val="o"/>
      <w:lvlJc w:val="left"/>
      <w:pPr>
        <w:tabs>
          <w:tab w:val="num" w:pos="1920"/>
        </w:tabs>
        <w:ind w:left="1920" w:hanging="360"/>
      </w:pPr>
      <w:rPr>
        <w:rFonts w:ascii="Courier New" w:hAnsi="Courier New" w:hint="default"/>
      </w:rPr>
    </w:lvl>
    <w:lvl w:ilvl="2" w:tplc="7B5CD530" w:tentative="1">
      <w:start w:val="1"/>
      <w:numFmt w:val="bullet"/>
      <w:lvlText w:val=""/>
      <w:lvlJc w:val="left"/>
      <w:pPr>
        <w:tabs>
          <w:tab w:val="num" w:pos="2640"/>
        </w:tabs>
        <w:ind w:left="2640" w:hanging="360"/>
      </w:pPr>
      <w:rPr>
        <w:rFonts w:ascii="Wingdings" w:hAnsi="Wingdings" w:hint="default"/>
      </w:rPr>
    </w:lvl>
    <w:lvl w:ilvl="3" w:tplc="4B8A46EA" w:tentative="1">
      <w:start w:val="1"/>
      <w:numFmt w:val="bullet"/>
      <w:lvlText w:val=""/>
      <w:lvlJc w:val="left"/>
      <w:pPr>
        <w:tabs>
          <w:tab w:val="num" w:pos="3360"/>
        </w:tabs>
        <w:ind w:left="3360" w:hanging="360"/>
      </w:pPr>
      <w:rPr>
        <w:rFonts w:ascii="Symbol" w:hAnsi="Symbol" w:hint="default"/>
      </w:rPr>
    </w:lvl>
    <w:lvl w:ilvl="4" w:tplc="EA7AE382" w:tentative="1">
      <w:start w:val="1"/>
      <w:numFmt w:val="bullet"/>
      <w:lvlText w:val="o"/>
      <w:lvlJc w:val="left"/>
      <w:pPr>
        <w:tabs>
          <w:tab w:val="num" w:pos="4080"/>
        </w:tabs>
        <w:ind w:left="4080" w:hanging="360"/>
      </w:pPr>
      <w:rPr>
        <w:rFonts w:ascii="Courier New" w:hAnsi="Courier New" w:hint="default"/>
      </w:rPr>
    </w:lvl>
    <w:lvl w:ilvl="5" w:tplc="870EA1CE" w:tentative="1">
      <w:start w:val="1"/>
      <w:numFmt w:val="bullet"/>
      <w:lvlText w:val=""/>
      <w:lvlJc w:val="left"/>
      <w:pPr>
        <w:tabs>
          <w:tab w:val="num" w:pos="4800"/>
        </w:tabs>
        <w:ind w:left="4800" w:hanging="360"/>
      </w:pPr>
      <w:rPr>
        <w:rFonts w:ascii="Wingdings" w:hAnsi="Wingdings" w:hint="default"/>
      </w:rPr>
    </w:lvl>
    <w:lvl w:ilvl="6" w:tplc="E3283888" w:tentative="1">
      <w:start w:val="1"/>
      <w:numFmt w:val="bullet"/>
      <w:lvlText w:val=""/>
      <w:lvlJc w:val="left"/>
      <w:pPr>
        <w:tabs>
          <w:tab w:val="num" w:pos="5520"/>
        </w:tabs>
        <w:ind w:left="5520" w:hanging="360"/>
      </w:pPr>
      <w:rPr>
        <w:rFonts w:ascii="Symbol" w:hAnsi="Symbol" w:hint="default"/>
      </w:rPr>
    </w:lvl>
    <w:lvl w:ilvl="7" w:tplc="3252E614" w:tentative="1">
      <w:start w:val="1"/>
      <w:numFmt w:val="bullet"/>
      <w:lvlText w:val="o"/>
      <w:lvlJc w:val="left"/>
      <w:pPr>
        <w:tabs>
          <w:tab w:val="num" w:pos="6240"/>
        </w:tabs>
        <w:ind w:left="6240" w:hanging="360"/>
      </w:pPr>
      <w:rPr>
        <w:rFonts w:ascii="Courier New" w:hAnsi="Courier New" w:hint="default"/>
      </w:rPr>
    </w:lvl>
    <w:lvl w:ilvl="8" w:tplc="13AE7288" w:tentative="1">
      <w:start w:val="1"/>
      <w:numFmt w:val="bullet"/>
      <w:lvlText w:val=""/>
      <w:lvlJc w:val="left"/>
      <w:pPr>
        <w:tabs>
          <w:tab w:val="num" w:pos="6960"/>
        </w:tabs>
        <w:ind w:left="6960" w:hanging="360"/>
      </w:pPr>
      <w:rPr>
        <w:rFonts w:ascii="Wingdings" w:hAnsi="Wingdings" w:hint="default"/>
      </w:rPr>
    </w:lvl>
  </w:abstractNum>
  <w:abstractNum w:abstractNumId="5">
    <w:nsid w:val="3F3F27DD"/>
    <w:multiLevelType w:val="hybridMultilevel"/>
    <w:tmpl w:val="6D220E72"/>
    <w:lvl w:ilvl="0" w:tplc="D1BCD0B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4FEF3ED5"/>
    <w:multiLevelType w:val="multilevel"/>
    <w:tmpl w:val="68669A12"/>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1533344"/>
    <w:multiLevelType w:val="multilevel"/>
    <w:tmpl w:val="E12CFA6C"/>
    <w:lvl w:ilvl="0">
      <w:start w:val="5"/>
      <w:numFmt w:val="decimal"/>
      <w:lvlText w:val="%1."/>
      <w:lvlJc w:val="left"/>
      <w:pPr>
        <w:ind w:left="450" w:hanging="450"/>
      </w:pPr>
      <w:rPr>
        <w:rFonts w:hint="default"/>
      </w:rPr>
    </w:lvl>
    <w:lvl w:ilvl="1">
      <w:start w:val="24"/>
      <w:numFmt w:val="decimal"/>
      <w:lvlText w:val="%1.%2."/>
      <w:lvlJc w:val="left"/>
      <w:pPr>
        <w:ind w:left="1146"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7341B34"/>
    <w:multiLevelType w:val="multilevel"/>
    <w:tmpl w:val="B93A6F84"/>
    <w:lvl w:ilvl="0">
      <w:start w:val="8"/>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5204289"/>
    <w:multiLevelType w:val="hybridMultilevel"/>
    <w:tmpl w:val="9BFA2D84"/>
    <w:lvl w:ilvl="0" w:tplc="AD22754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1B4286"/>
    <w:multiLevelType w:val="multilevel"/>
    <w:tmpl w:val="DF08EA22"/>
    <w:lvl w:ilvl="0">
      <w:start w:val="1"/>
      <w:numFmt w:val="decimal"/>
      <w:lvlText w:val="%1."/>
      <w:lvlJc w:val="left"/>
      <w:pPr>
        <w:tabs>
          <w:tab w:val="num" w:pos="854"/>
        </w:tabs>
        <w:ind w:left="854" w:hanging="570"/>
      </w:pPr>
      <w:rPr>
        <w:rFonts w:ascii="Times New Roman" w:eastAsia="Times New Roman" w:hAnsi="Times New Roman" w:cs="Times New Roman"/>
      </w:rPr>
    </w:lvl>
    <w:lvl w:ilvl="1">
      <w:start w:val="1"/>
      <w:numFmt w:val="decimal"/>
      <w:lvlText w:val="%1.%2."/>
      <w:lvlJc w:val="left"/>
      <w:pPr>
        <w:tabs>
          <w:tab w:val="num" w:pos="854"/>
        </w:tabs>
        <w:ind w:left="854" w:hanging="57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364"/>
        </w:tabs>
        <w:ind w:left="1364" w:hanging="1080"/>
      </w:pPr>
      <w:rPr>
        <w:rFonts w:hint="default"/>
      </w:rPr>
    </w:lvl>
    <w:lvl w:ilvl="6">
      <w:start w:val="1"/>
      <w:numFmt w:val="decimal"/>
      <w:lvlText w:val="%1.%2.%3.%4.%5.%6.%7."/>
      <w:lvlJc w:val="left"/>
      <w:pPr>
        <w:tabs>
          <w:tab w:val="num" w:pos="1724"/>
        </w:tabs>
        <w:ind w:left="1724" w:hanging="144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2084"/>
        </w:tabs>
        <w:ind w:left="2084" w:hanging="1800"/>
      </w:pPr>
      <w:rPr>
        <w:rFonts w:hint="default"/>
      </w:rPr>
    </w:lvl>
  </w:abstractNum>
  <w:abstractNum w:abstractNumId="11">
    <w:nsid w:val="7CFA5A1C"/>
    <w:multiLevelType w:val="multilevel"/>
    <w:tmpl w:val="73FC16C8"/>
    <w:lvl w:ilvl="0">
      <w:start w:val="5"/>
      <w:numFmt w:val="decimal"/>
      <w:lvlText w:val="%1."/>
      <w:lvlJc w:val="left"/>
      <w:pPr>
        <w:ind w:left="450" w:hanging="450"/>
      </w:pPr>
      <w:rPr>
        <w:rFonts w:hint="default"/>
      </w:rPr>
    </w:lvl>
    <w:lvl w:ilvl="1">
      <w:start w:val="1"/>
      <w:numFmt w:val="decimal"/>
      <w:lvlText w:val="%1.%2."/>
      <w:lvlJc w:val="left"/>
      <w:pPr>
        <w:ind w:left="1146"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noPunctuationKerning/>
  <w:characterSpacingControl w:val="doNotCompress"/>
  <w:hdrShapeDefaults>
    <o:shapedefaults v:ext="edit" spidmax="67586"/>
  </w:hdrShapeDefaults>
  <w:footnotePr>
    <w:footnote w:id="0"/>
    <w:footnote w:id="1"/>
  </w:footnotePr>
  <w:endnotePr>
    <w:endnote w:id="0"/>
    <w:endnote w:id="1"/>
  </w:endnotePr>
  <w:compat/>
  <w:rsids>
    <w:rsidRoot w:val="00BC67BB"/>
    <w:rsid w:val="00001558"/>
    <w:rsid w:val="000065BD"/>
    <w:rsid w:val="000106F8"/>
    <w:rsid w:val="000130C8"/>
    <w:rsid w:val="00020844"/>
    <w:rsid w:val="0002542C"/>
    <w:rsid w:val="00025CE1"/>
    <w:rsid w:val="00027435"/>
    <w:rsid w:val="000309D4"/>
    <w:rsid w:val="000321DC"/>
    <w:rsid w:val="0003345E"/>
    <w:rsid w:val="00034292"/>
    <w:rsid w:val="00034CAE"/>
    <w:rsid w:val="00042058"/>
    <w:rsid w:val="00042B90"/>
    <w:rsid w:val="000446E4"/>
    <w:rsid w:val="000453D8"/>
    <w:rsid w:val="00045905"/>
    <w:rsid w:val="000465C4"/>
    <w:rsid w:val="00046C92"/>
    <w:rsid w:val="00061D3B"/>
    <w:rsid w:val="00070C8C"/>
    <w:rsid w:val="000711E4"/>
    <w:rsid w:val="00072AFC"/>
    <w:rsid w:val="00077989"/>
    <w:rsid w:val="000802AC"/>
    <w:rsid w:val="0008597B"/>
    <w:rsid w:val="00085B11"/>
    <w:rsid w:val="0008637C"/>
    <w:rsid w:val="000879AA"/>
    <w:rsid w:val="0009278F"/>
    <w:rsid w:val="00093D93"/>
    <w:rsid w:val="00093F4A"/>
    <w:rsid w:val="00095205"/>
    <w:rsid w:val="00097E5D"/>
    <w:rsid w:val="000A0768"/>
    <w:rsid w:val="000A1847"/>
    <w:rsid w:val="000B0969"/>
    <w:rsid w:val="000B13B5"/>
    <w:rsid w:val="000B1F89"/>
    <w:rsid w:val="000B201F"/>
    <w:rsid w:val="000B2252"/>
    <w:rsid w:val="000C15D0"/>
    <w:rsid w:val="000C3845"/>
    <w:rsid w:val="000C6880"/>
    <w:rsid w:val="000C729A"/>
    <w:rsid w:val="000D04C4"/>
    <w:rsid w:val="000D7EE4"/>
    <w:rsid w:val="000E210E"/>
    <w:rsid w:val="000E23AC"/>
    <w:rsid w:val="000E27A5"/>
    <w:rsid w:val="000E7993"/>
    <w:rsid w:val="000F3F62"/>
    <w:rsid w:val="000F54C5"/>
    <w:rsid w:val="00103F8B"/>
    <w:rsid w:val="001043B3"/>
    <w:rsid w:val="0010527D"/>
    <w:rsid w:val="00107B69"/>
    <w:rsid w:val="0012084A"/>
    <w:rsid w:val="00124C3C"/>
    <w:rsid w:val="00127EEC"/>
    <w:rsid w:val="00131134"/>
    <w:rsid w:val="00134F7D"/>
    <w:rsid w:val="001403F7"/>
    <w:rsid w:val="0014233C"/>
    <w:rsid w:val="0015188E"/>
    <w:rsid w:val="00156B90"/>
    <w:rsid w:val="00164B12"/>
    <w:rsid w:val="00165D23"/>
    <w:rsid w:val="0016681E"/>
    <w:rsid w:val="00172467"/>
    <w:rsid w:val="001750CD"/>
    <w:rsid w:val="00176257"/>
    <w:rsid w:val="00180D7F"/>
    <w:rsid w:val="00182B1C"/>
    <w:rsid w:val="00183C05"/>
    <w:rsid w:val="00186CA3"/>
    <w:rsid w:val="0019156C"/>
    <w:rsid w:val="00195D4C"/>
    <w:rsid w:val="00196290"/>
    <w:rsid w:val="00197170"/>
    <w:rsid w:val="001A066D"/>
    <w:rsid w:val="001A12FB"/>
    <w:rsid w:val="001A1A96"/>
    <w:rsid w:val="001A7206"/>
    <w:rsid w:val="001A7EA4"/>
    <w:rsid w:val="001B0942"/>
    <w:rsid w:val="001B1E94"/>
    <w:rsid w:val="001B25FB"/>
    <w:rsid w:val="001B3213"/>
    <w:rsid w:val="001B3A5B"/>
    <w:rsid w:val="001B4757"/>
    <w:rsid w:val="001B4D9D"/>
    <w:rsid w:val="001C3117"/>
    <w:rsid w:val="001E0975"/>
    <w:rsid w:val="001E5AEA"/>
    <w:rsid w:val="001E5E0D"/>
    <w:rsid w:val="001E6842"/>
    <w:rsid w:val="001F1183"/>
    <w:rsid w:val="001F16C5"/>
    <w:rsid w:val="001F21B5"/>
    <w:rsid w:val="001F25E9"/>
    <w:rsid w:val="001F39A6"/>
    <w:rsid w:val="001F74C1"/>
    <w:rsid w:val="00204A91"/>
    <w:rsid w:val="00207726"/>
    <w:rsid w:val="002168D1"/>
    <w:rsid w:val="00224967"/>
    <w:rsid w:val="00227765"/>
    <w:rsid w:val="00230161"/>
    <w:rsid w:val="002308A6"/>
    <w:rsid w:val="00231280"/>
    <w:rsid w:val="00234451"/>
    <w:rsid w:val="00235493"/>
    <w:rsid w:val="002373D7"/>
    <w:rsid w:val="00251412"/>
    <w:rsid w:val="00253870"/>
    <w:rsid w:val="002609AC"/>
    <w:rsid w:val="00267C5B"/>
    <w:rsid w:val="002708E3"/>
    <w:rsid w:val="00271499"/>
    <w:rsid w:val="00273659"/>
    <w:rsid w:val="00273CB9"/>
    <w:rsid w:val="00277D55"/>
    <w:rsid w:val="0028223D"/>
    <w:rsid w:val="002828CB"/>
    <w:rsid w:val="00282A3F"/>
    <w:rsid w:val="00284903"/>
    <w:rsid w:val="00286BFC"/>
    <w:rsid w:val="0029048F"/>
    <w:rsid w:val="00294F90"/>
    <w:rsid w:val="00296060"/>
    <w:rsid w:val="00297291"/>
    <w:rsid w:val="002B2948"/>
    <w:rsid w:val="002B40E4"/>
    <w:rsid w:val="002B4D4A"/>
    <w:rsid w:val="002B4F97"/>
    <w:rsid w:val="002B7F4E"/>
    <w:rsid w:val="002C14CD"/>
    <w:rsid w:val="002D5680"/>
    <w:rsid w:val="002D609B"/>
    <w:rsid w:val="002D6965"/>
    <w:rsid w:val="002D7D15"/>
    <w:rsid w:val="002E088C"/>
    <w:rsid w:val="002E33F2"/>
    <w:rsid w:val="002E34E5"/>
    <w:rsid w:val="002E3567"/>
    <w:rsid w:val="002E63FE"/>
    <w:rsid w:val="002F3ED1"/>
    <w:rsid w:val="002F76EF"/>
    <w:rsid w:val="0030155B"/>
    <w:rsid w:val="00303EA8"/>
    <w:rsid w:val="00304BAC"/>
    <w:rsid w:val="00304E27"/>
    <w:rsid w:val="0030755C"/>
    <w:rsid w:val="00310533"/>
    <w:rsid w:val="00313357"/>
    <w:rsid w:val="00316C54"/>
    <w:rsid w:val="0032059C"/>
    <w:rsid w:val="00320B38"/>
    <w:rsid w:val="00327461"/>
    <w:rsid w:val="00327937"/>
    <w:rsid w:val="003305BB"/>
    <w:rsid w:val="00336A73"/>
    <w:rsid w:val="003409D9"/>
    <w:rsid w:val="003409F3"/>
    <w:rsid w:val="00341E91"/>
    <w:rsid w:val="003448DB"/>
    <w:rsid w:val="00346B6D"/>
    <w:rsid w:val="00350815"/>
    <w:rsid w:val="00351853"/>
    <w:rsid w:val="003534A4"/>
    <w:rsid w:val="00356E2F"/>
    <w:rsid w:val="00360589"/>
    <w:rsid w:val="003657CB"/>
    <w:rsid w:val="00373B8B"/>
    <w:rsid w:val="003762B5"/>
    <w:rsid w:val="00376CE5"/>
    <w:rsid w:val="0038070F"/>
    <w:rsid w:val="0038306C"/>
    <w:rsid w:val="00390FD3"/>
    <w:rsid w:val="003913C3"/>
    <w:rsid w:val="00392123"/>
    <w:rsid w:val="00393B18"/>
    <w:rsid w:val="0039647F"/>
    <w:rsid w:val="00397353"/>
    <w:rsid w:val="003A5887"/>
    <w:rsid w:val="003A5B5F"/>
    <w:rsid w:val="003A680C"/>
    <w:rsid w:val="003A6FBB"/>
    <w:rsid w:val="003B037E"/>
    <w:rsid w:val="003B4739"/>
    <w:rsid w:val="003B6A78"/>
    <w:rsid w:val="003C276D"/>
    <w:rsid w:val="003D46A3"/>
    <w:rsid w:val="003E0A99"/>
    <w:rsid w:val="003F5AAF"/>
    <w:rsid w:val="003F70A6"/>
    <w:rsid w:val="00402BE9"/>
    <w:rsid w:val="00402E67"/>
    <w:rsid w:val="004034FB"/>
    <w:rsid w:val="004051CC"/>
    <w:rsid w:val="0040608B"/>
    <w:rsid w:val="00407458"/>
    <w:rsid w:val="004108E7"/>
    <w:rsid w:val="00410F6B"/>
    <w:rsid w:val="0041410A"/>
    <w:rsid w:val="004200EF"/>
    <w:rsid w:val="00420B47"/>
    <w:rsid w:val="00421F58"/>
    <w:rsid w:val="0042417A"/>
    <w:rsid w:val="0042432D"/>
    <w:rsid w:val="00433749"/>
    <w:rsid w:val="004362FE"/>
    <w:rsid w:val="004377D5"/>
    <w:rsid w:val="004478AA"/>
    <w:rsid w:val="00450120"/>
    <w:rsid w:val="004506EE"/>
    <w:rsid w:val="0045194A"/>
    <w:rsid w:val="00453228"/>
    <w:rsid w:val="004549F2"/>
    <w:rsid w:val="0045709C"/>
    <w:rsid w:val="0045724E"/>
    <w:rsid w:val="00462622"/>
    <w:rsid w:val="0047027F"/>
    <w:rsid w:val="0047468A"/>
    <w:rsid w:val="004754EE"/>
    <w:rsid w:val="00476CB5"/>
    <w:rsid w:val="00477057"/>
    <w:rsid w:val="00477F48"/>
    <w:rsid w:val="00487218"/>
    <w:rsid w:val="004922E5"/>
    <w:rsid w:val="00494DA4"/>
    <w:rsid w:val="00495B3D"/>
    <w:rsid w:val="00496D9D"/>
    <w:rsid w:val="00497FA1"/>
    <w:rsid w:val="004A1871"/>
    <w:rsid w:val="004A6369"/>
    <w:rsid w:val="004B2038"/>
    <w:rsid w:val="004B27D0"/>
    <w:rsid w:val="004B27E0"/>
    <w:rsid w:val="004B2CF2"/>
    <w:rsid w:val="004B3983"/>
    <w:rsid w:val="004B7E22"/>
    <w:rsid w:val="004C2B01"/>
    <w:rsid w:val="004C3C4C"/>
    <w:rsid w:val="004C423F"/>
    <w:rsid w:val="004C4CD7"/>
    <w:rsid w:val="004C4EE2"/>
    <w:rsid w:val="004C69DB"/>
    <w:rsid w:val="004C7408"/>
    <w:rsid w:val="004D1EB1"/>
    <w:rsid w:val="004D6815"/>
    <w:rsid w:val="004E04D8"/>
    <w:rsid w:val="004E3BDC"/>
    <w:rsid w:val="004E3E34"/>
    <w:rsid w:val="004E6BDE"/>
    <w:rsid w:val="004F3809"/>
    <w:rsid w:val="004F43B0"/>
    <w:rsid w:val="004F4660"/>
    <w:rsid w:val="004F4B05"/>
    <w:rsid w:val="004F5289"/>
    <w:rsid w:val="00500FAE"/>
    <w:rsid w:val="005017F1"/>
    <w:rsid w:val="0050619C"/>
    <w:rsid w:val="00506221"/>
    <w:rsid w:val="00507730"/>
    <w:rsid w:val="00512DAC"/>
    <w:rsid w:val="00512EA1"/>
    <w:rsid w:val="00513A5F"/>
    <w:rsid w:val="005151F4"/>
    <w:rsid w:val="005214CB"/>
    <w:rsid w:val="00523244"/>
    <w:rsid w:val="005241BA"/>
    <w:rsid w:val="0052597A"/>
    <w:rsid w:val="0052778A"/>
    <w:rsid w:val="005327CF"/>
    <w:rsid w:val="00533743"/>
    <w:rsid w:val="00533F90"/>
    <w:rsid w:val="00534D03"/>
    <w:rsid w:val="00535BEC"/>
    <w:rsid w:val="00536889"/>
    <w:rsid w:val="005500B6"/>
    <w:rsid w:val="00550229"/>
    <w:rsid w:val="005515C0"/>
    <w:rsid w:val="005603BF"/>
    <w:rsid w:val="00562657"/>
    <w:rsid w:val="0056792B"/>
    <w:rsid w:val="00571AFF"/>
    <w:rsid w:val="00572897"/>
    <w:rsid w:val="00576749"/>
    <w:rsid w:val="00577C13"/>
    <w:rsid w:val="00584D81"/>
    <w:rsid w:val="00585B20"/>
    <w:rsid w:val="0059140A"/>
    <w:rsid w:val="00591BC8"/>
    <w:rsid w:val="005A058F"/>
    <w:rsid w:val="005B0009"/>
    <w:rsid w:val="005B64E3"/>
    <w:rsid w:val="005C0414"/>
    <w:rsid w:val="005C28B7"/>
    <w:rsid w:val="005C5236"/>
    <w:rsid w:val="005D0ABA"/>
    <w:rsid w:val="005D1389"/>
    <w:rsid w:val="005D1547"/>
    <w:rsid w:val="005D1E14"/>
    <w:rsid w:val="005D5632"/>
    <w:rsid w:val="005D6680"/>
    <w:rsid w:val="005D6E8C"/>
    <w:rsid w:val="005D7517"/>
    <w:rsid w:val="005E045F"/>
    <w:rsid w:val="005E2559"/>
    <w:rsid w:val="005E364D"/>
    <w:rsid w:val="005E493B"/>
    <w:rsid w:val="005E5553"/>
    <w:rsid w:val="005E5899"/>
    <w:rsid w:val="005E7133"/>
    <w:rsid w:val="005F4A62"/>
    <w:rsid w:val="005F6A5E"/>
    <w:rsid w:val="00607035"/>
    <w:rsid w:val="0060717C"/>
    <w:rsid w:val="00612619"/>
    <w:rsid w:val="006140AE"/>
    <w:rsid w:val="006152BC"/>
    <w:rsid w:val="00617165"/>
    <w:rsid w:val="00617FD7"/>
    <w:rsid w:val="00622086"/>
    <w:rsid w:val="0062388B"/>
    <w:rsid w:val="00630454"/>
    <w:rsid w:val="00634E62"/>
    <w:rsid w:val="0064057F"/>
    <w:rsid w:val="00643EA3"/>
    <w:rsid w:val="0064421E"/>
    <w:rsid w:val="00645B6E"/>
    <w:rsid w:val="006501F8"/>
    <w:rsid w:val="0065268E"/>
    <w:rsid w:val="00652842"/>
    <w:rsid w:val="00653CA7"/>
    <w:rsid w:val="00655F13"/>
    <w:rsid w:val="006603F5"/>
    <w:rsid w:val="00661C77"/>
    <w:rsid w:val="00661CC8"/>
    <w:rsid w:val="00661F39"/>
    <w:rsid w:val="00662A99"/>
    <w:rsid w:val="006659B7"/>
    <w:rsid w:val="0067357D"/>
    <w:rsid w:val="00673CC5"/>
    <w:rsid w:val="0067724B"/>
    <w:rsid w:val="006819DD"/>
    <w:rsid w:val="00682AC7"/>
    <w:rsid w:val="00683449"/>
    <w:rsid w:val="00683DAB"/>
    <w:rsid w:val="00685BD1"/>
    <w:rsid w:val="00686E29"/>
    <w:rsid w:val="006902E0"/>
    <w:rsid w:val="006A1153"/>
    <w:rsid w:val="006A3963"/>
    <w:rsid w:val="006B1726"/>
    <w:rsid w:val="006B2822"/>
    <w:rsid w:val="006B393B"/>
    <w:rsid w:val="006B49B7"/>
    <w:rsid w:val="006B61AE"/>
    <w:rsid w:val="006C64E2"/>
    <w:rsid w:val="006D208D"/>
    <w:rsid w:val="006D4B80"/>
    <w:rsid w:val="006F4499"/>
    <w:rsid w:val="007026C3"/>
    <w:rsid w:val="007033F3"/>
    <w:rsid w:val="007037D2"/>
    <w:rsid w:val="00704E4E"/>
    <w:rsid w:val="00705C29"/>
    <w:rsid w:val="00707D1E"/>
    <w:rsid w:val="007107AA"/>
    <w:rsid w:val="00712AC0"/>
    <w:rsid w:val="00713160"/>
    <w:rsid w:val="00713F66"/>
    <w:rsid w:val="00720BC3"/>
    <w:rsid w:val="00722B0C"/>
    <w:rsid w:val="0073118F"/>
    <w:rsid w:val="0073340E"/>
    <w:rsid w:val="007335A9"/>
    <w:rsid w:val="0073660D"/>
    <w:rsid w:val="00736AA4"/>
    <w:rsid w:val="00743961"/>
    <w:rsid w:val="00746475"/>
    <w:rsid w:val="00746E3C"/>
    <w:rsid w:val="00755CF8"/>
    <w:rsid w:val="00760A8F"/>
    <w:rsid w:val="00764E95"/>
    <w:rsid w:val="007665BC"/>
    <w:rsid w:val="00766C1E"/>
    <w:rsid w:val="007701D9"/>
    <w:rsid w:val="0077180F"/>
    <w:rsid w:val="00771B85"/>
    <w:rsid w:val="007747BB"/>
    <w:rsid w:val="00776D51"/>
    <w:rsid w:val="00776D77"/>
    <w:rsid w:val="007805BD"/>
    <w:rsid w:val="0078199E"/>
    <w:rsid w:val="00796AB3"/>
    <w:rsid w:val="007A30AF"/>
    <w:rsid w:val="007A3463"/>
    <w:rsid w:val="007A6E44"/>
    <w:rsid w:val="007B56A4"/>
    <w:rsid w:val="007B5F13"/>
    <w:rsid w:val="007B641E"/>
    <w:rsid w:val="007C3713"/>
    <w:rsid w:val="007C379C"/>
    <w:rsid w:val="007C7D5A"/>
    <w:rsid w:val="007D1BD9"/>
    <w:rsid w:val="007D368A"/>
    <w:rsid w:val="007D7398"/>
    <w:rsid w:val="007E3677"/>
    <w:rsid w:val="007E6E43"/>
    <w:rsid w:val="007F0EDC"/>
    <w:rsid w:val="007F440B"/>
    <w:rsid w:val="007F6C2A"/>
    <w:rsid w:val="00800FFC"/>
    <w:rsid w:val="00803E25"/>
    <w:rsid w:val="00807493"/>
    <w:rsid w:val="008116E6"/>
    <w:rsid w:val="00813764"/>
    <w:rsid w:val="0081410E"/>
    <w:rsid w:val="008142C1"/>
    <w:rsid w:val="008175FE"/>
    <w:rsid w:val="0082166A"/>
    <w:rsid w:val="00825B21"/>
    <w:rsid w:val="00826000"/>
    <w:rsid w:val="00827329"/>
    <w:rsid w:val="008318E9"/>
    <w:rsid w:val="00832A20"/>
    <w:rsid w:val="008331EF"/>
    <w:rsid w:val="00836482"/>
    <w:rsid w:val="00841D40"/>
    <w:rsid w:val="0084468D"/>
    <w:rsid w:val="00847587"/>
    <w:rsid w:val="00854453"/>
    <w:rsid w:val="008545D6"/>
    <w:rsid w:val="00856638"/>
    <w:rsid w:val="00856C2A"/>
    <w:rsid w:val="00856DE8"/>
    <w:rsid w:val="00860809"/>
    <w:rsid w:val="00880DF6"/>
    <w:rsid w:val="00881256"/>
    <w:rsid w:val="0089136E"/>
    <w:rsid w:val="00892961"/>
    <w:rsid w:val="00893399"/>
    <w:rsid w:val="0089552E"/>
    <w:rsid w:val="00896CF1"/>
    <w:rsid w:val="008A3699"/>
    <w:rsid w:val="008A60AD"/>
    <w:rsid w:val="008A7CFD"/>
    <w:rsid w:val="008B3135"/>
    <w:rsid w:val="008B3C7D"/>
    <w:rsid w:val="008B5565"/>
    <w:rsid w:val="008C1A04"/>
    <w:rsid w:val="008C1A7D"/>
    <w:rsid w:val="008C3D10"/>
    <w:rsid w:val="008C4664"/>
    <w:rsid w:val="008D0D62"/>
    <w:rsid w:val="008D3088"/>
    <w:rsid w:val="008D4CCF"/>
    <w:rsid w:val="008D7A9D"/>
    <w:rsid w:val="008E22BA"/>
    <w:rsid w:val="008E2C9F"/>
    <w:rsid w:val="008E6046"/>
    <w:rsid w:val="008F46DE"/>
    <w:rsid w:val="008F7C74"/>
    <w:rsid w:val="0090004A"/>
    <w:rsid w:val="00905E1F"/>
    <w:rsid w:val="00911E92"/>
    <w:rsid w:val="0091282A"/>
    <w:rsid w:val="00912A0C"/>
    <w:rsid w:val="00914F05"/>
    <w:rsid w:val="00925A1A"/>
    <w:rsid w:val="009262C9"/>
    <w:rsid w:val="00932235"/>
    <w:rsid w:val="0093370D"/>
    <w:rsid w:val="009361A9"/>
    <w:rsid w:val="00937AF6"/>
    <w:rsid w:val="009431FC"/>
    <w:rsid w:val="0094519A"/>
    <w:rsid w:val="00945997"/>
    <w:rsid w:val="00947C29"/>
    <w:rsid w:val="00954A6C"/>
    <w:rsid w:val="00955000"/>
    <w:rsid w:val="009615E4"/>
    <w:rsid w:val="00962F0A"/>
    <w:rsid w:val="00966900"/>
    <w:rsid w:val="00972FFE"/>
    <w:rsid w:val="00975EF3"/>
    <w:rsid w:val="00990587"/>
    <w:rsid w:val="0099077C"/>
    <w:rsid w:val="0099392F"/>
    <w:rsid w:val="009959B3"/>
    <w:rsid w:val="009A4876"/>
    <w:rsid w:val="009C5901"/>
    <w:rsid w:val="009C5A20"/>
    <w:rsid w:val="009D12E6"/>
    <w:rsid w:val="009D5F11"/>
    <w:rsid w:val="009E1825"/>
    <w:rsid w:val="009F11CB"/>
    <w:rsid w:val="009F355B"/>
    <w:rsid w:val="00A00907"/>
    <w:rsid w:val="00A00AEC"/>
    <w:rsid w:val="00A00CC3"/>
    <w:rsid w:val="00A01008"/>
    <w:rsid w:val="00A02D91"/>
    <w:rsid w:val="00A07540"/>
    <w:rsid w:val="00A10A29"/>
    <w:rsid w:val="00A10EEE"/>
    <w:rsid w:val="00A11C68"/>
    <w:rsid w:val="00A132DF"/>
    <w:rsid w:val="00A2154F"/>
    <w:rsid w:val="00A21A6F"/>
    <w:rsid w:val="00A23CDB"/>
    <w:rsid w:val="00A23F1D"/>
    <w:rsid w:val="00A24AE1"/>
    <w:rsid w:val="00A26FDD"/>
    <w:rsid w:val="00A31C6D"/>
    <w:rsid w:val="00A3256A"/>
    <w:rsid w:val="00A332D8"/>
    <w:rsid w:val="00A33CA6"/>
    <w:rsid w:val="00A355E9"/>
    <w:rsid w:val="00A36561"/>
    <w:rsid w:val="00A365C6"/>
    <w:rsid w:val="00A37118"/>
    <w:rsid w:val="00A37435"/>
    <w:rsid w:val="00A40177"/>
    <w:rsid w:val="00A410B0"/>
    <w:rsid w:val="00A43239"/>
    <w:rsid w:val="00A437EC"/>
    <w:rsid w:val="00A46C66"/>
    <w:rsid w:val="00A54D13"/>
    <w:rsid w:val="00A55569"/>
    <w:rsid w:val="00A579A8"/>
    <w:rsid w:val="00A70FDA"/>
    <w:rsid w:val="00A727D3"/>
    <w:rsid w:val="00A735BA"/>
    <w:rsid w:val="00A807CF"/>
    <w:rsid w:val="00A81169"/>
    <w:rsid w:val="00A81535"/>
    <w:rsid w:val="00A815E9"/>
    <w:rsid w:val="00A83A4A"/>
    <w:rsid w:val="00A8650A"/>
    <w:rsid w:val="00A90454"/>
    <w:rsid w:val="00A91028"/>
    <w:rsid w:val="00A91D26"/>
    <w:rsid w:val="00A92680"/>
    <w:rsid w:val="00A976D7"/>
    <w:rsid w:val="00A97A3E"/>
    <w:rsid w:val="00AA2DC1"/>
    <w:rsid w:val="00AA3C4C"/>
    <w:rsid w:val="00AB2191"/>
    <w:rsid w:val="00AB70E0"/>
    <w:rsid w:val="00AC2D2F"/>
    <w:rsid w:val="00AC3E86"/>
    <w:rsid w:val="00AC5D3C"/>
    <w:rsid w:val="00AC7A56"/>
    <w:rsid w:val="00AC7E87"/>
    <w:rsid w:val="00AD048C"/>
    <w:rsid w:val="00AD1CBC"/>
    <w:rsid w:val="00AD4A4A"/>
    <w:rsid w:val="00AD6EC5"/>
    <w:rsid w:val="00AE0D1E"/>
    <w:rsid w:val="00AE1118"/>
    <w:rsid w:val="00AE22C5"/>
    <w:rsid w:val="00AE2F41"/>
    <w:rsid w:val="00AE7067"/>
    <w:rsid w:val="00AE7FBB"/>
    <w:rsid w:val="00AF2E28"/>
    <w:rsid w:val="00B00FB2"/>
    <w:rsid w:val="00B0129A"/>
    <w:rsid w:val="00B01F13"/>
    <w:rsid w:val="00B03B35"/>
    <w:rsid w:val="00B03DE8"/>
    <w:rsid w:val="00B12B34"/>
    <w:rsid w:val="00B1630F"/>
    <w:rsid w:val="00B16438"/>
    <w:rsid w:val="00B17B80"/>
    <w:rsid w:val="00B2048F"/>
    <w:rsid w:val="00B21793"/>
    <w:rsid w:val="00B21C1B"/>
    <w:rsid w:val="00B259EA"/>
    <w:rsid w:val="00B26042"/>
    <w:rsid w:val="00B27E1C"/>
    <w:rsid w:val="00B30FB1"/>
    <w:rsid w:val="00B53E68"/>
    <w:rsid w:val="00B548F9"/>
    <w:rsid w:val="00B57F31"/>
    <w:rsid w:val="00B60EC0"/>
    <w:rsid w:val="00B61AB0"/>
    <w:rsid w:val="00B62BF9"/>
    <w:rsid w:val="00B6379D"/>
    <w:rsid w:val="00B71B3F"/>
    <w:rsid w:val="00B7285D"/>
    <w:rsid w:val="00B733E1"/>
    <w:rsid w:val="00B75FE8"/>
    <w:rsid w:val="00B8498C"/>
    <w:rsid w:val="00B95A5C"/>
    <w:rsid w:val="00BA27DD"/>
    <w:rsid w:val="00BA34AE"/>
    <w:rsid w:val="00BA4160"/>
    <w:rsid w:val="00BB04F6"/>
    <w:rsid w:val="00BB1268"/>
    <w:rsid w:val="00BB3B51"/>
    <w:rsid w:val="00BB58E5"/>
    <w:rsid w:val="00BB6EAF"/>
    <w:rsid w:val="00BC41DF"/>
    <w:rsid w:val="00BC63EB"/>
    <w:rsid w:val="00BC67BB"/>
    <w:rsid w:val="00BC7FB1"/>
    <w:rsid w:val="00BD1425"/>
    <w:rsid w:val="00BD3FEB"/>
    <w:rsid w:val="00BE042F"/>
    <w:rsid w:val="00BE320C"/>
    <w:rsid w:val="00BE4AF2"/>
    <w:rsid w:val="00BF1193"/>
    <w:rsid w:val="00BF32D4"/>
    <w:rsid w:val="00BF3CEC"/>
    <w:rsid w:val="00BF768B"/>
    <w:rsid w:val="00C00386"/>
    <w:rsid w:val="00C04D0F"/>
    <w:rsid w:val="00C06FCC"/>
    <w:rsid w:val="00C07231"/>
    <w:rsid w:val="00C1114B"/>
    <w:rsid w:val="00C111B4"/>
    <w:rsid w:val="00C21911"/>
    <w:rsid w:val="00C23C55"/>
    <w:rsid w:val="00C3066C"/>
    <w:rsid w:val="00C3209B"/>
    <w:rsid w:val="00C36A6F"/>
    <w:rsid w:val="00C4122D"/>
    <w:rsid w:val="00C41E3B"/>
    <w:rsid w:val="00C44ED2"/>
    <w:rsid w:val="00C47E20"/>
    <w:rsid w:val="00C5359D"/>
    <w:rsid w:val="00C568C3"/>
    <w:rsid w:val="00C56DAB"/>
    <w:rsid w:val="00C573B3"/>
    <w:rsid w:val="00C610B4"/>
    <w:rsid w:val="00C61697"/>
    <w:rsid w:val="00C62FDA"/>
    <w:rsid w:val="00C63596"/>
    <w:rsid w:val="00C65812"/>
    <w:rsid w:val="00C70AD6"/>
    <w:rsid w:val="00C71DCD"/>
    <w:rsid w:val="00C72E13"/>
    <w:rsid w:val="00C75624"/>
    <w:rsid w:val="00C75E01"/>
    <w:rsid w:val="00C80709"/>
    <w:rsid w:val="00C80EC8"/>
    <w:rsid w:val="00C84EFD"/>
    <w:rsid w:val="00C85377"/>
    <w:rsid w:val="00C9317D"/>
    <w:rsid w:val="00C94D33"/>
    <w:rsid w:val="00C961B6"/>
    <w:rsid w:val="00CA587C"/>
    <w:rsid w:val="00CA6033"/>
    <w:rsid w:val="00CB0E74"/>
    <w:rsid w:val="00CB21B5"/>
    <w:rsid w:val="00CB4BE8"/>
    <w:rsid w:val="00CB5C07"/>
    <w:rsid w:val="00CC16E6"/>
    <w:rsid w:val="00CC6FF7"/>
    <w:rsid w:val="00CD140B"/>
    <w:rsid w:val="00CD1815"/>
    <w:rsid w:val="00CD38EB"/>
    <w:rsid w:val="00CD4829"/>
    <w:rsid w:val="00CE19A5"/>
    <w:rsid w:val="00CE26B2"/>
    <w:rsid w:val="00CE6375"/>
    <w:rsid w:val="00CE66EC"/>
    <w:rsid w:val="00CE77EF"/>
    <w:rsid w:val="00CF2B45"/>
    <w:rsid w:val="00CF6AC9"/>
    <w:rsid w:val="00D00615"/>
    <w:rsid w:val="00D04AF9"/>
    <w:rsid w:val="00D0629E"/>
    <w:rsid w:val="00D0775F"/>
    <w:rsid w:val="00D1042C"/>
    <w:rsid w:val="00D11A9F"/>
    <w:rsid w:val="00D158A3"/>
    <w:rsid w:val="00D16C06"/>
    <w:rsid w:val="00D177F5"/>
    <w:rsid w:val="00D208F5"/>
    <w:rsid w:val="00D26B35"/>
    <w:rsid w:val="00D31848"/>
    <w:rsid w:val="00D319ED"/>
    <w:rsid w:val="00D332D1"/>
    <w:rsid w:val="00D35D16"/>
    <w:rsid w:val="00D43B63"/>
    <w:rsid w:val="00D44CAD"/>
    <w:rsid w:val="00D46F70"/>
    <w:rsid w:val="00D507A5"/>
    <w:rsid w:val="00D51067"/>
    <w:rsid w:val="00D52DE5"/>
    <w:rsid w:val="00D626D3"/>
    <w:rsid w:val="00D64FF0"/>
    <w:rsid w:val="00D655B2"/>
    <w:rsid w:val="00D66FF2"/>
    <w:rsid w:val="00D708B7"/>
    <w:rsid w:val="00D712F4"/>
    <w:rsid w:val="00D728D8"/>
    <w:rsid w:val="00D744F4"/>
    <w:rsid w:val="00D76B39"/>
    <w:rsid w:val="00D82B9A"/>
    <w:rsid w:val="00D83CF8"/>
    <w:rsid w:val="00D8432C"/>
    <w:rsid w:val="00D8468C"/>
    <w:rsid w:val="00DA770B"/>
    <w:rsid w:val="00DB0ACD"/>
    <w:rsid w:val="00DB225D"/>
    <w:rsid w:val="00DB4A28"/>
    <w:rsid w:val="00DB7E06"/>
    <w:rsid w:val="00DC1D0F"/>
    <w:rsid w:val="00DC2372"/>
    <w:rsid w:val="00DC39F9"/>
    <w:rsid w:val="00DC3D30"/>
    <w:rsid w:val="00DD02E3"/>
    <w:rsid w:val="00DD3E0A"/>
    <w:rsid w:val="00DD5C72"/>
    <w:rsid w:val="00DD68B9"/>
    <w:rsid w:val="00DD69F2"/>
    <w:rsid w:val="00DE0CF4"/>
    <w:rsid w:val="00DF50A1"/>
    <w:rsid w:val="00DF700B"/>
    <w:rsid w:val="00E01B97"/>
    <w:rsid w:val="00E035B7"/>
    <w:rsid w:val="00E04941"/>
    <w:rsid w:val="00E04D82"/>
    <w:rsid w:val="00E05053"/>
    <w:rsid w:val="00E07FC0"/>
    <w:rsid w:val="00E11909"/>
    <w:rsid w:val="00E17640"/>
    <w:rsid w:val="00E20EC3"/>
    <w:rsid w:val="00E225B5"/>
    <w:rsid w:val="00E365E7"/>
    <w:rsid w:val="00E40AA8"/>
    <w:rsid w:val="00E42CAC"/>
    <w:rsid w:val="00E44AD0"/>
    <w:rsid w:val="00E47873"/>
    <w:rsid w:val="00E52B91"/>
    <w:rsid w:val="00E717E8"/>
    <w:rsid w:val="00E74F4E"/>
    <w:rsid w:val="00E76510"/>
    <w:rsid w:val="00E8376B"/>
    <w:rsid w:val="00E84191"/>
    <w:rsid w:val="00E86520"/>
    <w:rsid w:val="00E9602F"/>
    <w:rsid w:val="00E963E9"/>
    <w:rsid w:val="00EA128C"/>
    <w:rsid w:val="00EA2BCE"/>
    <w:rsid w:val="00EA7477"/>
    <w:rsid w:val="00EB07C7"/>
    <w:rsid w:val="00EB28E5"/>
    <w:rsid w:val="00EB29D9"/>
    <w:rsid w:val="00EB2A24"/>
    <w:rsid w:val="00EB5B48"/>
    <w:rsid w:val="00EB6187"/>
    <w:rsid w:val="00EC1086"/>
    <w:rsid w:val="00EC69EC"/>
    <w:rsid w:val="00ED40FD"/>
    <w:rsid w:val="00ED46F7"/>
    <w:rsid w:val="00ED7CAA"/>
    <w:rsid w:val="00EE3B0F"/>
    <w:rsid w:val="00EE5FEF"/>
    <w:rsid w:val="00EE7742"/>
    <w:rsid w:val="00EF1726"/>
    <w:rsid w:val="00EF41CE"/>
    <w:rsid w:val="00EF756C"/>
    <w:rsid w:val="00F01BE5"/>
    <w:rsid w:val="00F01F89"/>
    <w:rsid w:val="00F058CE"/>
    <w:rsid w:val="00F1033D"/>
    <w:rsid w:val="00F135E7"/>
    <w:rsid w:val="00F13E4C"/>
    <w:rsid w:val="00F15C72"/>
    <w:rsid w:val="00F21413"/>
    <w:rsid w:val="00F21E49"/>
    <w:rsid w:val="00F25B9F"/>
    <w:rsid w:val="00F27044"/>
    <w:rsid w:val="00F27C14"/>
    <w:rsid w:val="00F35DA8"/>
    <w:rsid w:val="00F367E0"/>
    <w:rsid w:val="00F422BE"/>
    <w:rsid w:val="00F44DB7"/>
    <w:rsid w:val="00F512A8"/>
    <w:rsid w:val="00F56BD3"/>
    <w:rsid w:val="00F61BA0"/>
    <w:rsid w:val="00F638C2"/>
    <w:rsid w:val="00F65EDA"/>
    <w:rsid w:val="00F80646"/>
    <w:rsid w:val="00F84324"/>
    <w:rsid w:val="00F872C6"/>
    <w:rsid w:val="00F90884"/>
    <w:rsid w:val="00F90F07"/>
    <w:rsid w:val="00F91D81"/>
    <w:rsid w:val="00F93EF2"/>
    <w:rsid w:val="00F9739B"/>
    <w:rsid w:val="00FA13AE"/>
    <w:rsid w:val="00FA2CDA"/>
    <w:rsid w:val="00FA719C"/>
    <w:rsid w:val="00FB1268"/>
    <w:rsid w:val="00FB2322"/>
    <w:rsid w:val="00FB3CCA"/>
    <w:rsid w:val="00FB568A"/>
    <w:rsid w:val="00FC2C59"/>
    <w:rsid w:val="00FC49A2"/>
    <w:rsid w:val="00FD3040"/>
    <w:rsid w:val="00FD56EE"/>
    <w:rsid w:val="00FE53E0"/>
    <w:rsid w:val="00FF121B"/>
    <w:rsid w:val="00FF136D"/>
    <w:rsid w:val="00FF25E2"/>
    <w:rsid w:val="00FF2F8E"/>
    <w:rsid w:val="00FF54E0"/>
    <w:rsid w:val="00FF576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2AC0"/>
    <w:rPr>
      <w:sz w:val="24"/>
      <w:szCs w:val="24"/>
    </w:rPr>
  </w:style>
  <w:style w:type="paragraph" w:styleId="1">
    <w:name w:val="heading 1"/>
    <w:basedOn w:val="a0"/>
    <w:next w:val="a0"/>
    <w:qFormat/>
    <w:rsid w:val="00712AC0"/>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712AC0"/>
    <w:pPr>
      <w:keepNext/>
      <w:jc w:val="center"/>
      <w:outlineLvl w:val="1"/>
    </w:pPr>
    <w:rPr>
      <w:b/>
      <w:bCs/>
      <w:sz w:val="28"/>
      <w:lang w:val="uk-UA"/>
    </w:rPr>
  </w:style>
  <w:style w:type="paragraph" w:styleId="3">
    <w:name w:val="heading 3"/>
    <w:basedOn w:val="a0"/>
    <w:next w:val="a0"/>
    <w:link w:val="30"/>
    <w:qFormat/>
    <w:rsid w:val="00712AC0"/>
    <w:pPr>
      <w:keepNext/>
      <w:jc w:val="center"/>
      <w:outlineLvl w:val="2"/>
    </w:pPr>
    <w:rPr>
      <w:b/>
      <w:bCs/>
      <w:lang w:val="uk-UA"/>
    </w:rPr>
  </w:style>
  <w:style w:type="paragraph" w:styleId="4">
    <w:name w:val="heading 4"/>
    <w:basedOn w:val="a0"/>
    <w:next w:val="a0"/>
    <w:link w:val="40"/>
    <w:qFormat/>
    <w:rsid w:val="00712AC0"/>
    <w:pPr>
      <w:keepNext/>
      <w:jc w:val="both"/>
      <w:outlineLvl w:val="3"/>
    </w:pPr>
    <w:rPr>
      <w:b/>
      <w:bCs/>
      <w:lang w:val="uk-UA"/>
    </w:rPr>
  </w:style>
  <w:style w:type="paragraph" w:styleId="5">
    <w:name w:val="heading 5"/>
    <w:basedOn w:val="a0"/>
    <w:next w:val="a0"/>
    <w:qFormat/>
    <w:rsid w:val="00712AC0"/>
    <w:pPr>
      <w:keepNext/>
      <w:jc w:val="both"/>
      <w:outlineLvl w:val="4"/>
    </w:pPr>
    <w:rPr>
      <w:b/>
      <w:bCs/>
      <w:sz w:val="20"/>
      <w:lang w:val="uk-UA"/>
    </w:rPr>
  </w:style>
  <w:style w:type="paragraph" w:styleId="6">
    <w:name w:val="heading 6"/>
    <w:basedOn w:val="a0"/>
    <w:next w:val="a0"/>
    <w:qFormat/>
    <w:rsid w:val="00712AC0"/>
    <w:pPr>
      <w:keepNext/>
      <w:outlineLvl w:val="5"/>
    </w:pPr>
    <w:rPr>
      <w:b/>
      <w:bCs/>
      <w:sz w:val="20"/>
      <w:lang w:val="uk-UA"/>
    </w:rPr>
  </w:style>
  <w:style w:type="paragraph" w:styleId="7">
    <w:name w:val="heading 7"/>
    <w:basedOn w:val="a0"/>
    <w:next w:val="a0"/>
    <w:qFormat/>
    <w:rsid w:val="00712AC0"/>
    <w:pPr>
      <w:keepNext/>
      <w:jc w:val="center"/>
      <w:outlineLvl w:val="6"/>
    </w:pPr>
    <w:rPr>
      <w:b/>
      <w:bCs/>
      <w:i/>
      <w:iCs/>
      <w:sz w:val="56"/>
      <w:lang w:val="uk-UA"/>
    </w:rPr>
  </w:style>
  <w:style w:type="paragraph" w:styleId="8">
    <w:name w:val="heading 8"/>
    <w:basedOn w:val="a0"/>
    <w:next w:val="a0"/>
    <w:qFormat/>
    <w:rsid w:val="00712AC0"/>
    <w:pPr>
      <w:keepNext/>
      <w:jc w:val="center"/>
      <w:outlineLvl w:val="7"/>
    </w:pPr>
    <w:rPr>
      <w:b/>
      <w:bCs/>
      <w:sz w:val="20"/>
      <w:lang w:val="uk-UA"/>
    </w:rPr>
  </w:style>
  <w:style w:type="paragraph" w:styleId="9">
    <w:name w:val="heading 9"/>
    <w:basedOn w:val="a0"/>
    <w:next w:val="a0"/>
    <w:qFormat/>
    <w:rsid w:val="00712AC0"/>
    <w:pPr>
      <w:keepNext/>
      <w:jc w:val="both"/>
      <w:outlineLvl w:val="8"/>
    </w:pPr>
    <w:rPr>
      <w:b/>
      <w:bCs/>
      <w:i/>
      <w:iCs/>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12AC0"/>
    <w:pPr>
      <w:jc w:val="both"/>
    </w:pPr>
    <w:rPr>
      <w:lang w:val="uk-UA"/>
    </w:rPr>
  </w:style>
  <w:style w:type="paragraph" w:styleId="a6">
    <w:name w:val="footer"/>
    <w:basedOn w:val="a0"/>
    <w:semiHidden/>
    <w:rsid w:val="00712AC0"/>
    <w:pPr>
      <w:tabs>
        <w:tab w:val="center" w:pos="4153"/>
        <w:tab w:val="right" w:pos="8306"/>
      </w:tabs>
    </w:pPr>
  </w:style>
  <w:style w:type="character" w:styleId="a7">
    <w:name w:val="page number"/>
    <w:basedOn w:val="a1"/>
    <w:semiHidden/>
    <w:rsid w:val="00712AC0"/>
  </w:style>
  <w:style w:type="paragraph" w:styleId="21">
    <w:name w:val="Body Text 2"/>
    <w:basedOn w:val="a0"/>
    <w:semiHidden/>
    <w:rsid w:val="00712AC0"/>
    <w:pPr>
      <w:jc w:val="center"/>
    </w:pPr>
    <w:rPr>
      <w:lang w:val="uk-UA"/>
    </w:rPr>
  </w:style>
  <w:style w:type="paragraph" w:styleId="31">
    <w:name w:val="Body Text 3"/>
    <w:basedOn w:val="a0"/>
    <w:link w:val="32"/>
    <w:semiHidden/>
    <w:rsid w:val="00712AC0"/>
    <w:pPr>
      <w:jc w:val="center"/>
    </w:pPr>
    <w:rPr>
      <w:b/>
      <w:bCs/>
      <w:lang w:val="uk-UA"/>
    </w:rPr>
  </w:style>
  <w:style w:type="paragraph" w:styleId="a8">
    <w:name w:val="Body Text Indent"/>
    <w:basedOn w:val="a0"/>
    <w:link w:val="a9"/>
    <w:semiHidden/>
    <w:rsid w:val="00712AC0"/>
    <w:pPr>
      <w:ind w:left="600"/>
      <w:jc w:val="center"/>
    </w:pPr>
    <w:rPr>
      <w:b/>
      <w:bCs/>
      <w:lang w:val="uk-UA"/>
    </w:rPr>
  </w:style>
  <w:style w:type="paragraph" w:styleId="aa">
    <w:name w:val="header"/>
    <w:basedOn w:val="a0"/>
    <w:link w:val="ab"/>
    <w:uiPriority w:val="99"/>
    <w:rsid w:val="00712AC0"/>
    <w:pPr>
      <w:tabs>
        <w:tab w:val="center" w:pos="4153"/>
        <w:tab w:val="right" w:pos="8306"/>
      </w:tabs>
    </w:pPr>
  </w:style>
  <w:style w:type="paragraph" w:customStyle="1" w:styleId="310">
    <w:name w:val="Основной текст с отступом 31"/>
    <w:basedOn w:val="a0"/>
    <w:rsid w:val="00AD1CBC"/>
    <w:pPr>
      <w:ind w:firstLine="720"/>
      <w:jc w:val="both"/>
    </w:pPr>
    <w:rPr>
      <w:b/>
      <w:sz w:val="28"/>
      <w:szCs w:val="20"/>
      <w:lang w:val="uk-UA"/>
    </w:rPr>
  </w:style>
  <w:style w:type="paragraph" w:customStyle="1" w:styleId="210">
    <w:name w:val="Основной текст 21"/>
    <w:basedOn w:val="a0"/>
    <w:rsid w:val="00AD1CBC"/>
    <w:pPr>
      <w:ind w:firstLine="720"/>
      <w:jc w:val="both"/>
    </w:pPr>
    <w:rPr>
      <w:szCs w:val="20"/>
      <w:lang w:val="uk-UA"/>
    </w:rPr>
  </w:style>
  <w:style w:type="paragraph" w:styleId="33">
    <w:name w:val="Body Text Indent 3"/>
    <w:basedOn w:val="a0"/>
    <w:link w:val="34"/>
    <w:uiPriority w:val="99"/>
    <w:semiHidden/>
    <w:unhideWhenUsed/>
    <w:rsid w:val="0019156C"/>
    <w:pPr>
      <w:spacing w:after="120"/>
      <w:ind w:left="283"/>
    </w:pPr>
    <w:rPr>
      <w:sz w:val="16"/>
      <w:szCs w:val="16"/>
    </w:rPr>
  </w:style>
  <w:style w:type="character" w:customStyle="1" w:styleId="34">
    <w:name w:val="Основной текст с отступом 3 Знак"/>
    <w:link w:val="33"/>
    <w:uiPriority w:val="99"/>
    <w:semiHidden/>
    <w:rsid w:val="0019156C"/>
    <w:rPr>
      <w:sz w:val="16"/>
      <w:szCs w:val="16"/>
    </w:rPr>
  </w:style>
  <w:style w:type="paragraph" w:styleId="a">
    <w:name w:val="List Bullet"/>
    <w:basedOn w:val="a0"/>
    <w:uiPriority w:val="99"/>
    <w:unhideWhenUsed/>
    <w:rsid w:val="00896CF1"/>
    <w:pPr>
      <w:numPr>
        <w:numId w:val="3"/>
      </w:numPr>
      <w:contextualSpacing/>
    </w:pPr>
  </w:style>
  <w:style w:type="paragraph" w:customStyle="1" w:styleId="FR1">
    <w:name w:val="FR1"/>
    <w:rsid w:val="00746E3C"/>
    <w:pPr>
      <w:widowControl w:val="0"/>
      <w:autoSpaceDE w:val="0"/>
      <w:autoSpaceDN w:val="0"/>
      <w:adjustRightInd w:val="0"/>
      <w:spacing w:line="300" w:lineRule="auto"/>
      <w:ind w:right="200" w:firstLine="500"/>
      <w:jc w:val="both"/>
    </w:pPr>
    <w:rPr>
      <w:rFonts w:ascii="Arial" w:hAnsi="Arial" w:cs="Arial"/>
      <w:sz w:val="16"/>
      <w:szCs w:val="16"/>
      <w:lang w:val="uk-UA"/>
    </w:rPr>
  </w:style>
  <w:style w:type="character" w:customStyle="1" w:styleId="20">
    <w:name w:val="Заголовок 2 Знак"/>
    <w:basedOn w:val="a1"/>
    <w:link w:val="2"/>
    <w:rsid w:val="00C23C55"/>
    <w:rPr>
      <w:b/>
      <w:bCs/>
      <w:sz w:val="28"/>
      <w:szCs w:val="24"/>
      <w:lang w:val="uk-UA"/>
    </w:rPr>
  </w:style>
  <w:style w:type="character" w:customStyle="1" w:styleId="30">
    <w:name w:val="Заголовок 3 Знак"/>
    <w:basedOn w:val="a1"/>
    <w:link w:val="3"/>
    <w:rsid w:val="00C23C55"/>
    <w:rPr>
      <w:b/>
      <w:bCs/>
      <w:sz w:val="24"/>
      <w:szCs w:val="24"/>
      <w:lang w:val="uk-UA"/>
    </w:rPr>
  </w:style>
  <w:style w:type="character" w:customStyle="1" w:styleId="40">
    <w:name w:val="Заголовок 4 Знак"/>
    <w:basedOn w:val="a1"/>
    <w:link w:val="4"/>
    <w:rsid w:val="00C23C55"/>
    <w:rPr>
      <w:b/>
      <w:bCs/>
      <w:sz w:val="24"/>
      <w:szCs w:val="24"/>
      <w:lang w:val="uk-UA"/>
    </w:rPr>
  </w:style>
  <w:style w:type="character" w:customStyle="1" w:styleId="ab">
    <w:name w:val="Верхний колонтитул Знак"/>
    <w:basedOn w:val="a1"/>
    <w:link w:val="aa"/>
    <w:uiPriority w:val="99"/>
    <w:rsid w:val="00C23C55"/>
    <w:rPr>
      <w:sz w:val="24"/>
      <w:szCs w:val="24"/>
    </w:rPr>
  </w:style>
  <w:style w:type="character" w:customStyle="1" w:styleId="a5">
    <w:name w:val="Основной текст Знак"/>
    <w:basedOn w:val="a1"/>
    <w:link w:val="a4"/>
    <w:rsid w:val="00C23C55"/>
    <w:rPr>
      <w:sz w:val="24"/>
      <w:szCs w:val="24"/>
      <w:lang w:val="uk-UA"/>
    </w:rPr>
  </w:style>
  <w:style w:type="character" w:customStyle="1" w:styleId="a9">
    <w:name w:val="Основной текст с отступом Знак"/>
    <w:basedOn w:val="a1"/>
    <w:link w:val="a8"/>
    <w:semiHidden/>
    <w:rsid w:val="00C23C55"/>
    <w:rPr>
      <w:b/>
      <w:bCs/>
      <w:sz w:val="24"/>
      <w:szCs w:val="24"/>
      <w:lang w:val="uk-UA"/>
    </w:rPr>
  </w:style>
  <w:style w:type="character" w:customStyle="1" w:styleId="32">
    <w:name w:val="Основной текст 3 Знак"/>
    <w:basedOn w:val="a1"/>
    <w:link w:val="31"/>
    <w:semiHidden/>
    <w:rsid w:val="00C23C55"/>
    <w:rPr>
      <w:b/>
      <w:bCs/>
      <w:sz w:val="24"/>
      <w:szCs w:val="24"/>
      <w:lang w:val="uk-UA"/>
    </w:rPr>
  </w:style>
  <w:style w:type="paragraph" w:styleId="ac">
    <w:name w:val="Balloon Text"/>
    <w:basedOn w:val="a0"/>
    <w:link w:val="ad"/>
    <w:uiPriority w:val="99"/>
    <w:semiHidden/>
    <w:unhideWhenUsed/>
    <w:rsid w:val="00576749"/>
    <w:rPr>
      <w:rFonts w:ascii="Tahoma" w:hAnsi="Tahoma" w:cs="Tahoma"/>
      <w:sz w:val="16"/>
      <w:szCs w:val="16"/>
    </w:rPr>
  </w:style>
  <w:style w:type="character" w:customStyle="1" w:styleId="ad">
    <w:name w:val="Текст выноски Знак"/>
    <w:basedOn w:val="a1"/>
    <w:link w:val="ac"/>
    <w:uiPriority w:val="99"/>
    <w:semiHidden/>
    <w:rsid w:val="00576749"/>
    <w:rPr>
      <w:rFonts w:ascii="Tahoma" w:hAnsi="Tahoma" w:cs="Tahoma"/>
      <w:sz w:val="16"/>
      <w:szCs w:val="16"/>
    </w:rPr>
  </w:style>
  <w:style w:type="paragraph" w:styleId="ae">
    <w:name w:val="List Paragraph"/>
    <w:basedOn w:val="a0"/>
    <w:uiPriority w:val="34"/>
    <w:qFormat/>
    <w:rsid w:val="00E76510"/>
    <w:pPr>
      <w:ind w:left="720"/>
      <w:contextualSpacing/>
    </w:pPr>
  </w:style>
  <w:style w:type="character" w:styleId="af">
    <w:name w:val="Emphasis"/>
    <w:basedOn w:val="a1"/>
    <w:uiPriority w:val="20"/>
    <w:qFormat/>
    <w:rsid w:val="002E088C"/>
    <w:rPr>
      <w:i/>
      <w:iCs/>
    </w:rPr>
  </w:style>
  <w:style w:type="character" w:customStyle="1" w:styleId="apple-converted-space">
    <w:name w:val="apple-converted-space"/>
    <w:basedOn w:val="a1"/>
    <w:rsid w:val="00A81169"/>
  </w:style>
</w:styles>
</file>

<file path=word/webSettings.xml><?xml version="1.0" encoding="utf-8"?>
<w:webSettings xmlns:r="http://schemas.openxmlformats.org/officeDocument/2006/relationships" xmlns:w="http://schemas.openxmlformats.org/wordprocessingml/2006/main">
  <w:divs>
    <w:div w:id="83121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8D2A5-888D-41A1-BF33-54D8AADB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2210</TotalTime>
  <Pages>23</Pages>
  <Words>33111</Words>
  <Characters>18874</Characters>
  <Application>Microsoft Office Word</Application>
  <DocSecurity>0</DocSecurity>
  <Lines>157</Lines>
  <Paragraphs>103</Paragraphs>
  <ScaleCrop>false</ScaleCrop>
  <HeadingPairs>
    <vt:vector size="2" baseType="variant">
      <vt:variant>
        <vt:lpstr>Название</vt:lpstr>
      </vt:variant>
      <vt:variant>
        <vt:i4>1</vt:i4>
      </vt:variant>
    </vt:vector>
  </HeadingPairs>
  <TitlesOfParts>
    <vt:vector size="1" baseType="lpstr">
      <vt:lpstr>ЗАРЕЄСТРОВАНО :</vt:lpstr>
    </vt:vector>
  </TitlesOfParts>
  <Company>дом</Company>
  <LinksUpToDate>false</LinksUpToDate>
  <CharactersWithSpaces>51882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ЗАРЕЄСТРОВАНО :</dc:title>
  <dc:creator>Владимир</dc:creator>
  <cp:lastModifiedBy>Rsvc792_User</cp:lastModifiedBy>
  <cp:revision>64</cp:revision>
  <cp:lastPrinted>2021-12-23T13:53:00Z</cp:lastPrinted>
  <dcterms:created xsi:type="dcterms:W3CDTF">2019-07-08T08:16:00Z</dcterms:created>
  <dcterms:modified xsi:type="dcterms:W3CDTF">2021-12-23T13:56:00Z</dcterms:modified>
</cp:coreProperties>
</file>